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"/>
        <w:gridCol w:w="3013"/>
        <w:gridCol w:w="688"/>
        <w:gridCol w:w="835"/>
        <w:gridCol w:w="470"/>
        <w:gridCol w:w="498"/>
        <w:gridCol w:w="970"/>
        <w:gridCol w:w="524"/>
        <w:gridCol w:w="448"/>
        <w:gridCol w:w="692"/>
        <w:gridCol w:w="853"/>
      </w:tblGrid>
      <w:tr w:rsidR="00377352" w:rsidRPr="00377352" w14:paraId="7AAE5712" w14:textId="77777777" w:rsidTr="006E27D6">
        <w:trPr>
          <w:trHeight w:val="283"/>
        </w:trPr>
        <w:tc>
          <w:tcPr>
            <w:tcW w:w="2345" w:type="pct"/>
            <w:gridSpan w:val="3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  <w:vAlign w:val="bottom"/>
          </w:tcPr>
          <w:p w14:paraId="36168A7B" w14:textId="77777777" w:rsidR="00377352" w:rsidRPr="00377352" w:rsidRDefault="00377352" w:rsidP="00474B4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Fecha de solicitud de Eliminación de documentos: </w:t>
            </w:r>
          </w:p>
        </w:tc>
        <w:tc>
          <w:tcPr>
            <w:tcW w:w="419" w:type="pct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B69F5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Año </w:t>
            </w:r>
          </w:p>
        </w:tc>
        <w:tc>
          <w:tcPr>
            <w:tcW w:w="48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bottom"/>
          </w:tcPr>
          <w:p w14:paraId="2BACAB5B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87" w:type="pct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68340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>Mes</w:t>
            </w:r>
          </w:p>
        </w:tc>
        <w:tc>
          <w:tcPr>
            <w:tcW w:w="488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bottom"/>
          </w:tcPr>
          <w:p w14:paraId="3855E2C7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47" w:type="pct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9AC6E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>Día</w:t>
            </w:r>
          </w:p>
        </w:tc>
        <w:tc>
          <w:tcPr>
            <w:tcW w:w="427" w:type="pct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</w:tcPr>
          <w:p w14:paraId="0C88E463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77352" w:rsidRPr="00377352" w14:paraId="32A62EF7" w14:textId="77777777" w:rsidTr="006E27D6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</w:tcPr>
          <w:p w14:paraId="0D4F34B8" w14:textId="77777777" w:rsidR="00377352" w:rsidRPr="00377352" w:rsidRDefault="00377352" w:rsidP="00600D97">
            <w:pPr>
              <w:spacing w:line="20" w:lineRule="exac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856CB" w:rsidRPr="00377352" w14:paraId="2A8D8BC6" w14:textId="77777777" w:rsidTr="006E27D6">
        <w:tc>
          <w:tcPr>
            <w:tcW w:w="5000" w:type="pct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C649572" w14:textId="77777777" w:rsidR="002856CB" w:rsidRPr="00377352" w:rsidRDefault="002856CB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Dependencia: </w:t>
            </w:r>
          </w:p>
          <w:p w14:paraId="29C5F67B" w14:textId="77777777" w:rsidR="002856CB" w:rsidRPr="00377352" w:rsidRDefault="002856CB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D7E61" w:rsidRPr="00377352" w14:paraId="66C58F1E" w14:textId="77777777" w:rsidTr="006E27D6">
        <w:tc>
          <w:tcPr>
            <w:tcW w:w="5000" w:type="pct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3380286" w14:textId="77777777" w:rsidR="00BD42F6" w:rsidRPr="00377352" w:rsidRDefault="00302574" w:rsidP="0030257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02574">
              <w:rPr>
                <w:rFonts w:ascii="Arial" w:hAnsi="Arial" w:cs="Arial"/>
                <w:sz w:val="20"/>
                <w:szCs w:val="20"/>
                <w:lang w:val="es-MX"/>
              </w:rPr>
              <w:t>Atendiendo lo dispuesto en el Acuerdo 001 de 2024, Artículo 4.5.4 del Archivo General de la Nación, y al procedimiento de eliminaci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ón</w:t>
            </w:r>
            <w:r w:rsidRPr="00302574">
              <w:rPr>
                <w:rFonts w:ascii="Arial" w:hAnsi="Arial" w:cs="Arial"/>
                <w:sz w:val="20"/>
                <w:szCs w:val="20"/>
                <w:lang w:val="es-MX"/>
              </w:rPr>
              <w:t xml:space="preserve"> documental de la Universidad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de los Llanos</w:t>
            </w:r>
            <w:r w:rsidRPr="00302574">
              <w:rPr>
                <w:rFonts w:ascii="Arial" w:hAnsi="Arial" w:cs="Arial"/>
                <w:sz w:val="20"/>
                <w:szCs w:val="20"/>
                <w:lang w:val="es-MX"/>
              </w:rPr>
              <w:t>; se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solicita la eliminación de los documentos </w:t>
            </w:r>
            <w:r w:rsidR="005D7E61"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relacionados en el inventario documental adjunto, que se </w:t>
            </w:r>
            <w:r w:rsidR="0046411D" w:rsidRPr="00377352">
              <w:rPr>
                <w:rFonts w:ascii="Arial" w:hAnsi="Arial" w:cs="Arial"/>
                <w:sz w:val="20"/>
                <w:szCs w:val="20"/>
                <w:lang w:val="es-MX"/>
              </w:rPr>
              <w:t>consolidan en</w:t>
            </w:r>
            <w:r w:rsidR="005D7E61"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 el siguiente cuadro:</w:t>
            </w:r>
          </w:p>
        </w:tc>
      </w:tr>
      <w:tr w:rsidR="002251F1" w:rsidRPr="00377352" w14:paraId="12A33432" w14:textId="77777777" w:rsidTr="006E27D6">
        <w:tc>
          <w:tcPr>
            <w:tcW w:w="488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1053D4" w14:textId="77777777" w:rsidR="002251F1" w:rsidRPr="00377352" w:rsidRDefault="00474B43" w:rsidP="00474B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 d</w:t>
            </w:r>
            <w:r w:rsidR="002251F1"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="002251F1"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rden </w:t>
            </w:r>
          </w:p>
        </w:tc>
        <w:tc>
          <w:tcPr>
            <w:tcW w:w="1512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6CD55D" w14:textId="77777777" w:rsidR="002251F1" w:rsidRPr="00377352" w:rsidRDefault="00377352" w:rsidP="003773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Serie</w:t>
            </w:r>
            <w:r w:rsidR="0047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Subserie</w:t>
            </w:r>
            <w:r w:rsidR="0047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47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Asunto</w:t>
            </w:r>
          </w:p>
        </w:tc>
        <w:tc>
          <w:tcPr>
            <w:tcW w:w="3000" w:type="pct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423977" w14:textId="77777777" w:rsidR="002251F1" w:rsidRPr="00377352" w:rsidRDefault="002251F1" w:rsidP="003773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Cantidad de documentos a eliminar</w:t>
            </w:r>
          </w:p>
        </w:tc>
      </w:tr>
      <w:tr w:rsidR="002251F1" w:rsidRPr="00377352" w14:paraId="5BA4CB4E" w14:textId="77777777" w:rsidTr="006E27D6">
        <w:tc>
          <w:tcPr>
            <w:tcW w:w="488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160ADA" w14:textId="77777777" w:rsidR="002251F1" w:rsidRPr="00377352" w:rsidRDefault="002251F1" w:rsidP="003773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AB18DF" w14:textId="77777777" w:rsidR="002251F1" w:rsidRPr="00377352" w:rsidRDefault="002251F1" w:rsidP="003773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60E62" w14:textId="77777777" w:rsidR="002251F1" w:rsidRPr="00377352" w:rsidRDefault="002251F1" w:rsidP="0037735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377352">
              <w:rPr>
                <w:rFonts w:ascii="Arial" w:hAnsi="Arial" w:cs="Arial"/>
                <w:b/>
                <w:color w:val="000000"/>
                <w:sz w:val="18"/>
                <w:szCs w:val="20"/>
              </w:rPr>
              <w:t> No. Total de cajas</w:t>
            </w: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4C2AA9B" w14:textId="77777777" w:rsidR="002251F1" w:rsidRPr="00377352" w:rsidRDefault="002251F1" w:rsidP="0037735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377352">
              <w:rPr>
                <w:rFonts w:ascii="Arial" w:hAnsi="Arial" w:cs="Arial"/>
                <w:b/>
                <w:color w:val="000000"/>
                <w:sz w:val="18"/>
                <w:szCs w:val="20"/>
              </w:rPr>
              <w:t>No. Total de carpetas</w:t>
            </w: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7D073" w14:textId="77777777" w:rsidR="002251F1" w:rsidRPr="00377352" w:rsidRDefault="002251F1" w:rsidP="0037735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37735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No. Total de Folios </w:t>
            </w:r>
          </w:p>
        </w:tc>
      </w:tr>
      <w:tr w:rsidR="002251F1" w:rsidRPr="00377352" w14:paraId="3F1FBF2F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C184F2B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BA20AAD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2805177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FC1E1B4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BFC74F6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0642C6A9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FF6424B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55A1761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C3FBFCD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4ADF3F7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0751210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28B56361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ACBE283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ABDA05F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7BE1BC1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33B7A47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BCED45A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6FD5C1D9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1B23C2E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DBB968A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08B0033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F939D16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CFE38CB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143BC0E0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67A96A4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7F218AC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DA96B80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78E18B7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1571133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0CFC90C2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36301B4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845364D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240EEA2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00F7B59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CFBA52D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3E935452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04A28D5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80D62B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49129E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0013C77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A7967E4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5E34E791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51693F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E387F0B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86EA7E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82D349E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9488577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072DA164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EA48E80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9FBA2C2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59FD9A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06D81C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419A723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1703C709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C952B3A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1A84F3A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0F420FD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0A2573D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EF98F8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7A84FC93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6F75AB5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A5F96F3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02ECB8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E428A61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9C375A5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2B0EF542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ADA981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F09EB4D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A9491E3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0AD6BB0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808F79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1C3E6222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7E3BA0E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665A1C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3FD6807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B8CA8B1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E30411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6DD19437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047642E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DDB0A88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72FEABC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44CF45B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7471A88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3F454397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C3006C2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97FEEDB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BFB321B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EBE1B0A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E201152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32A7FCF7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F3ED8A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90ABF50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C5A137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6A986F0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0AA5C6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47EE4FE9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1A05AE1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FCB710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ABD2817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5B7B374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36C2C5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1C7C87F8" w14:textId="77777777" w:rsidR="002251F1" w:rsidRPr="00377352" w:rsidRDefault="002251F1" w:rsidP="0037735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0790544" w14:textId="77777777" w:rsidR="00813550" w:rsidRPr="00377352" w:rsidRDefault="00377352" w:rsidP="0037735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377352">
        <w:rPr>
          <w:rFonts w:ascii="Arial" w:hAnsi="Arial" w:cs="Arial"/>
          <w:sz w:val="20"/>
          <w:szCs w:val="20"/>
          <w:lang w:val="es-MX"/>
        </w:rPr>
        <w:t>L</w:t>
      </w:r>
      <w:r w:rsidR="007859A3" w:rsidRPr="00377352">
        <w:rPr>
          <w:rFonts w:ascii="Arial" w:hAnsi="Arial" w:cs="Arial"/>
          <w:sz w:val="20"/>
          <w:szCs w:val="20"/>
          <w:lang w:val="es-MX"/>
        </w:rPr>
        <w:t xml:space="preserve">o anterior, </w:t>
      </w:r>
      <w:r w:rsidR="00813550" w:rsidRPr="00377352">
        <w:rPr>
          <w:rFonts w:ascii="Arial" w:hAnsi="Arial" w:cs="Arial"/>
          <w:sz w:val="20"/>
          <w:szCs w:val="20"/>
          <w:lang w:val="es-MX"/>
        </w:rPr>
        <w:t xml:space="preserve">en razón a que, luego de realizar el respectivo procedimiento de </w:t>
      </w:r>
      <w:r w:rsidR="00B523B9" w:rsidRPr="00377352">
        <w:rPr>
          <w:rFonts w:ascii="Arial" w:hAnsi="Arial" w:cs="Arial"/>
          <w:sz w:val="20"/>
          <w:szCs w:val="20"/>
          <w:lang w:val="es-MX"/>
        </w:rPr>
        <w:t xml:space="preserve">organización y </w:t>
      </w:r>
      <w:r w:rsidR="00813550" w:rsidRPr="00377352">
        <w:rPr>
          <w:rFonts w:ascii="Arial" w:hAnsi="Arial" w:cs="Arial"/>
          <w:sz w:val="20"/>
          <w:szCs w:val="20"/>
          <w:lang w:val="es-MX"/>
        </w:rPr>
        <w:t>depuración, se determinó que los mismos:</w:t>
      </w:r>
    </w:p>
    <w:p w14:paraId="6DCBE92D" w14:textId="77777777" w:rsidR="00813550" w:rsidRPr="00377352" w:rsidRDefault="00813550" w:rsidP="0037735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2BD5DB5" w14:textId="77777777" w:rsidR="00AA2D14" w:rsidRPr="00377352" w:rsidRDefault="00AA2D14" w:rsidP="0037735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77352">
        <w:rPr>
          <w:rFonts w:ascii="Arial" w:hAnsi="Arial" w:cs="Arial"/>
          <w:b/>
          <w:sz w:val="20"/>
          <w:szCs w:val="20"/>
          <w:lang w:val="es-MX"/>
        </w:rPr>
        <w:t>Marque con una “X”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B5273B" w:rsidRPr="00377352" w14:paraId="7CC86BFA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75C0B40E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1. ___ Son copias idénticas de un mismo documento de archivo</w:t>
            </w:r>
          </w:p>
        </w:tc>
      </w:tr>
      <w:tr w:rsidR="00B5273B" w:rsidRPr="00377352" w14:paraId="3E6B014F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2FE34F6E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2. ___ Son documentos de archivo que presentan deterioro bio</w:t>
            </w:r>
            <w:r w:rsidR="00E9765C"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lógico, físico o microbiológico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extremo e irrecuperable.</w:t>
            </w:r>
          </w:p>
        </w:tc>
      </w:tr>
      <w:tr w:rsidR="00B5273B" w:rsidRPr="00377352" w14:paraId="5BCF71C3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2A1DFF14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3.</w:t>
            </w:r>
            <w:r w:rsidR="004C712D"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___ Son documentos de archivo que no corresponden al trámite sobre el cual trata el</w:t>
            </w:r>
            <w:r w:rsidR="00E9765C"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expediente.</w:t>
            </w:r>
          </w:p>
        </w:tc>
      </w:tr>
      <w:tr w:rsidR="00B5273B" w:rsidRPr="00377352" w14:paraId="478CD829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404C3B54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4. ___ Son Documentos de apoyo.</w:t>
            </w:r>
          </w:p>
        </w:tc>
      </w:tr>
      <w:tr w:rsidR="00B5273B" w:rsidRPr="00377352" w14:paraId="15D364D3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014D8426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5.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softHyphen/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softHyphen/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softHyphen/>
              <w:t xml:space="preserve">___ Son documentos </w:t>
            </w:r>
            <w:r w:rsidRPr="00377352">
              <w:rPr>
                <w:rFonts w:ascii="Arial" w:hAnsi="Arial" w:cs="Arial"/>
                <w:color w:val="000000"/>
                <w:sz w:val="18"/>
                <w:szCs w:val="20"/>
              </w:rPr>
              <w:t>que se eliminan en aplicación de la TRD.</w:t>
            </w:r>
          </w:p>
        </w:tc>
      </w:tr>
      <w:tr w:rsidR="00B5273B" w:rsidRPr="00377352" w14:paraId="5CC38D11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69CF9CE9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color w:val="000000"/>
                <w:sz w:val="18"/>
                <w:szCs w:val="20"/>
              </w:rPr>
              <w:t xml:space="preserve">6. ___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Son documentos </w:t>
            </w:r>
            <w:r w:rsidRPr="00377352">
              <w:rPr>
                <w:rFonts w:ascii="Arial" w:hAnsi="Arial" w:cs="Arial"/>
                <w:color w:val="000000"/>
                <w:sz w:val="18"/>
                <w:szCs w:val="20"/>
              </w:rPr>
              <w:t>que se eliminan en aplicación de la TVD.</w:t>
            </w:r>
          </w:p>
        </w:tc>
      </w:tr>
    </w:tbl>
    <w:p w14:paraId="5507B56B" w14:textId="77777777" w:rsidR="00BD42F6" w:rsidRPr="00377352" w:rsidRDefault="00BD42F6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</w:p>
    <w:p w14:paraId="23C7A775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  <w:r w:rsidRPr="00377352">
        <w:rPr>
          <w:rFonts w:ascii="Arial" w:hAnsi="Arial" w:cs="Arial"/>
          <w:sz w:val="20"/>
          <w:szCs w:val="20"/>
        </w:rPr>
        <w:t>Atentamente.</w:t>
      </w:r>
    </w:p>
    <w:p w14:paraId="3D700853" w14:textId="77777777" w:rsidR="00ED6D14" w:rsidRPr="00377352" w:rsidRDefault="00ED6D14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</w:p>
    <w:p w14:paraId="0DFC234F" w14:textId="77777777" w:rsidR="00ED6D14" w:rsidRPr="00377352" w:rsidRDefault="00ED6D14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</w:p>
    <w:p w14:paraId="1CE3484C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  <w:r w:rsidRPr="00377352">
        <w:rPr>
          <w:rFonts w:ascii="Arial" w:hAnsi="Arial" w:cs="Arial"/>
          <w:sz w:val="20"/>
          <w:szCs w:val="20"/>
        </w:rPr>
        <w:t>________________________________________</w:t>
      </w:r>
    </w:p>
    <w:p w14:paraId="565940BC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b/>
          <w:bCs/>
          <w:sz w:val="20"/>
          <w:szCs w:val="20"/>
        </w:rPr>
      </w:pPr>
      <w:r w:rsidRPr="00377352">
        <w:rPr>
          <w:rFonts w:ascii="Arial" w:hAnsi="Arial" w:cs="Arial"/>
          <w:b/>
          <w:bCs/>
          <w:sz w:val="20"/>
          <w:szCs w:val="20"/>
        </w:rPr>
        <w:t>NOMBRE</w:t>
      </w:r>
      <w:r w:rsidR="002B400F" w:rsidRPr="00377352">
        <w:rPr>
          <w:rFonts w:ascii="Arial" w:hAnsi="Arial" w:cs="Arial"/>
          <w:b/>
          <w:bCs/>
          <w:sz w:val="20"/>
          <w:szCs w:val="20"/>
        </w:rPr>
        <w:t xml:space="preserve"> Y FIRMA </w:t>
      </w:r>
      <w:r w:rsidRPr="00377352">
        <w:rPr>
          <w:rFonts w:ascii="Arial" w:hAnsi="Arial" w:cs="Arial"/>
          <w:b/>
          <w:bCs/>
          <w:sz w:val="20"/>
          <w:szCs w:val="20"/>
        </w:rPr>
        <w:t>DEL JEFE DE OFICINA QUE SOLICITA LA ELIMINACIÓN</w:t>
      </w:r>
    </w:p>
    <w:p w14:paraId="39153DD2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  <w:r w:rsidRPr="00377352">
        <w:rPr>
          <w:rFonts w:ascii="Arial" w:hAnsi="Arial" w:cs="Arial"/>
          <w:sz w:val="20"/>
          <w:szCs w:val="20"/>
        </w:rPr>
        <w:t xml:space="preserve">Cargo </w:t>
      </w:r>
    </w:p>
    <w:p w14:paraId="7EF16CBD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  <w:r w:rsidRPr="00377352">
        <w:rPr>
          <w:rFonts w:ascii="Arial" w:hAnsi="Arial" w:cs="Arial"/>
          <w:sz w:val="20"/>
          <w:szCs w:val="20"/>
        </w:rPr>
        <w:t xml:space="preserve">Dependencia </w:t>
      </w:r>
    </w:p>
    <w:p w14:paraId="0EE58B7E" w14:textId="77777777" w:rsidR="00A34985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</w:p>
    <w:p w14:paraId="17252BEE" w14:textId="77777777" w:rsidR="000B6690" w:rsidRPr="00474B43" w:rsidRDefault="00ED6D14" w:rsidP="00377352">
      <w:pPr>
        <w:pStyle w:val="Sangra2detindependiente"/>
        <w:ind w:left="0"/>
        <w:rPr>
          <w:rFonts w:ascii="Arial" w:hAnsi="Arial" w:cs="Arial"/>
          <w:sz w:val="16"/>
          <w:szCs w:val="20"/>
        </w:rPr>
      </w:pPr>
      <w:r w:rsidRPr="00474B43">
        <w:rPr>
          <w:rFonts w:ascii="Arial" w:hAnsi="Arial" w:cs="Arial"/>
          <w:i/>
          <w:sz w:val="16"/>
          <w:szCs w:val="20"/>
        </w:rPr>
        <w:t>Anexo: Inventario Documental (</w:t>
      </w:r>
      <w:r w:rsidRPr="00474B43">
        <w:rPr>
          <w:rFonts w:ascii="Arial" w:hAnsi="Arial" w:cs="Arial"/>
          <w:i/>
          <w:sz w:val="16"/>
          <w:szCs w:val="20"/>
        </w:rPr>
        <w:fldChar w:fldCharType="begin"/>
      </w:r>
      <w:r w:rsidRPr="00474B43">
        <w:rPr>
          <w:rFonts w:ascii="Arial" w:hAnsi="Arial" w:cs="Arial"/>
          <w:i/>
          <w:sz w:val="16"/>
          <w:szCs w:val="20"/>
        </w:rPr>
        <w:instrText>MACROBUTTON NoMacro [N° de folios]</w:instrText>
      </w:r>
      <w:r w:rsidRPr="00474B43">
        <w:rPr>
          <w:rFonts w:ascii="Arial" w:hAnsi="Arial" w:cs="Arial"/>
          <w:i/>
          <w:sz w:val="16"/>
          <w:szCs w:val="20"/>
        </w:rPr>
        <w:fldChar w:fldCharType="end"/>
      </w:r>
    </w:p>
    <w:sectPr w:rsidR="000B6690" w:rsidRPr="00474B43" w:rsidSect="00377352">
      <w:headerReference w:type="default" r:id="rId7"/>
      <w:pgSz w:w="12242" w:h="15842" w:code="1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5DACA" w14:textId="77777777" w:rsidR="00453276" w:rsidRDefault="00453276">
      <w:r>
        <w:separator/>
      </w:r>
    </w:p>
  </w:endnote>
  <w:endnote w:type="continuationSeparator" w:id="0">
    <w:p w14:paraId="7A8DD9E0" w14:textId="77777777" w:rsidR="00453276" w:rsidRDefault="0045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5BB64" w14:textId="77777777" w:rsidR="00453276" w:rsidRDefault="00453276">
      <w:r>
        <w:separator/>
      </w:r>
    </w:p>
  </w:footnote>
  <w:footnote w:type="continuationSeparator" w:id="0">
    <w:p w14:paraId="780E090E" w14:textId="77777777" w:rsidR="00453276" w:rsidRDefault="0045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499"/>
      <w:gridCol w:w="1887"/>
      <w:gridCol w:w="1142"/>
      <w:gridCol w:w="2993"/>
      <w:gridCol w:w="1443"/>
    </w:tblGrid>
    <w:tr w:rsidR="00377352" w:rsidRPr="00377352" w14:paraId="3B83DD4B" w14:textId="77777777" w:rsidTr="00377352">
      <w:trPr>
        <w:trHeight w:val="283"/>
        <w:jc w:val="center"/>
      </w:trPr>
      <w:tc>
        <w:tcPr>
          <w:tcW w:w="1254" w:type="pct"/>
          <w:vMerge w:val="restart"/>
          <w:vAlign w:val="center"/>
        </w:tcPr>
        <w:p w14:paraId="114FB529" w14:textId="77777777" w:rsidR="00377352" w:rsidRPr="00377352" w:rsidRDefault="00123F55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jc w:val="center"/>
            <w:rPr>
              <w:rFonts w:ascii="Arial" w:hAnsi="Arial"/>
              <w:sz w:val="20"/>
              <w:szCs w:val="20"/>
              <w:lang w:val="es-ES_tradnl" w:eastAsia="x-none"/>
            </w:rPr>
          </w:pPr>
          <w:r>
            <w:rPr>
              <w:rFonts w:ascii="Arial" w:hAnsi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2902545B" wp14:editId="596ADD75">
                <wp:extent cx="1438275" cy="457200"/>
                <wp:effectExtent l="0" t="0" r="0" b="0"/>
                <wp:docPr id="1" name="Imagen 1" descr="Logo Unillanos -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llanos -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pct"/>
          <w:gridSpan w:val="4"/>
          <w:vAlign w:val="center"/>
        </w:tcPr>
        <w:p w14:paraId="39E5AF53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jc w:val="center"/>
            <w:rPr>
              <w:rFonts w:ascii="Arial" w:hAnsi="Arial"/>
              <w:sz w:val="20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sz w:val="22"/>
              <w:szCs w:val="20"/>
              <w:lang w:val="es-ES_tradnl" w:eastAsia="x-none"/>
            </w:rPr>
            <w:t xml:space="preserve">PROCESO DE GESTIÓN </w:t>
          </w:r>
          <w:r>
            <w:rPr>
              <w:rFonts w:ascii="Arial" w:hAnsi="Arial"/>
              <w:b/>
              <w:sz w:val="22"/>
              <w:szCs w:val="20"/>
              <w:lang w:val="es-ES_tradnl" w:eastAsia="x-none"/>
            </w:rPr>
            <w:t xml:space="preserve">DOCUMENTAL </w:t>
          </w:r>
        </w:p>
      </w:tc>
    </w:tr>
    <w:tr w:rsidR="00377352" w:rsidRPr="00377352" w14:paraId="1EF23D60" w14:textId="77777777" w:rsidTr="00377352">
      <w:trPr>
        <w:trHeight w:val="283"/>
        <w:jc w:val="center"/>
      </w:trPr>
      <w:tc>
        <w:tcPr>
          <w:tcW w:w="1254" w:type="pct"/>
          <w:vMerge/>
          <w:vAlign w:val="center"/>
        </w:tcPr>
        <w:p w14:paraId="4CCD4D6D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3746" w:type="pct"/>
          <w:gridSpan w:val="4"/>
          <w:vAlign w:val="center"/>
        </w:tcPr>
        <w:p w14:paraId="7B203DDD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jc w:val="center"/>
            <w:rPr>
              <w:rFonts w:ascii="Arial" w:hAnsi="Arial"/>
              <w:spacing w:val="-6"/>
              <w:sz w:val="20"/>
              <w:szCs w:val="20"/>
              <w:lang w:val="es-ES_tradnl" w:eastAsia="x-none"/>
            </w:rPr>
          </w:pPr>
          <w:r w:rsidRPr="00377352">
            <w:rPr>
              <w:rFonts w:ascii="Arial" w:hAnsi="Arial" w:cs="Arial"/>
              <w:b/>
              <w:spacing w:val="-6"/>
              <w:sz w:val="20"/>
              <w:szCs w:val="20"/>
              <w:lang w:val="es-ES_tradnl"/>
            </w:rPr>
            <w:t>SOLICITUD DE ELIMINACIÓN DOCUMENTAL</w:t>
          </w:r>
        </w:p>
      </w:tc>
    </w:tr>
    <w:tr w:rsidR="00377352" w:rsidRPr="00377352" w14:paraId="63913E99" w14:textId="77777777" w:rsidTr="00377352">
      <w:trPr>
        <w:trHeight w:val="283"/>
        <w:jc w:val="center"/>
      </w:trPr>
      <w:tc>
        <w:tcPr>
          <w:tcW w:w="1254" w:type="pct"/>
          <w:vMerge/>
          <w:vAlign w:val="center"/>
        </w:tcPr>
        <w:p w14:paraId="4E29498A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947" w:type="pct"/>
          <w:vAlign w:val="center"/>
        </w:tcPr>
        <w:p w14:paraId="20F71FC8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ind w:left="-101" w:right="-113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Código: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FO-GDO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>-0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>6</w:t>
          </w:r>
        </w:p>
      </w:tc>
      <w:tc>
        <w:tcPr>
          <w:tcW w:w="573" w:type="pct"/>
          <w:vAlign w:val="center"/>
        </w:tcPr>
        <w:p w14:paraId="438AFDAB" w14:textId="3DB6C709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ind w:left="-103" w:right="-10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Versión: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0</w:t>
          </w:r>
          <w:r w:rsidR="00421AD9">
            <w:rPr>
              <w:rFonts w:ascii="Arial" w:hAnsi="Arial"/>
              <w:i/>
              <w:sz w:val="18"/>
              <w:szCs w:val="20"/>
              <w:lang w:val="es-ES_tradnl" w:eastAsia="x-none"/>
            </w:rPr>
            <w:t>6</w:t>
          </w:r>
        </w:p>
      </w:tc>
      <w:tc>
        <w:tcPr>
          <w:tcW w:w="1502" w:type="pct"/>
          <w:vAlign w:val="center"/>
        </w:tcPr>
        <w:p w14:paraId="463263EF" w14:textId="3EFCD680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ind w:left="-102" w:right="-4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Fecha de aprobación: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</w:t>
          </w:r>
          <w:r w:rsidR="00421AD9">
            <w:rPr>
              <w:rFonts w:ascii="Arial" w:hAnsi="Arial"/>
              <w:i/>
              <w:sz w:val="18"/>
              <w:szCs w:val="20"/>
              <w:lang w:val="es-ES_tradnl" w:eastAsia="x-none"/>
            </w:rPr>
            <w:t>21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>/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>0</w:t>
          </w:r>
          <w:r w:rsidR="00421AD9">
            <w:rPr>
              <w:rFonts w:ascii="Arial" w:hAnsi="Arial"/>
              <w:i/>
              <w:sz w:val="18"/>
              <w:szCs w:val="20"/>
              <w:lang w:val="es-ES_tradnl" w:eastAsia="x-none"/>
            </w:rPr>
            <w:t>3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>/202</w:t>
          </w:r>
          <w:r w:rsidR="00421AD9">
            <w:rPr>
              <w:rFonts w:ascii="Arial" w:hAnsi="Arial"/>
              <w:i/>
              <w:sz w:val="18"/>
              <w:szCs w:val="20"/>
              <w:lang w:val="es-ES_tradnl" w:eastAsia="x-none"/>
            </w:rPr>
            <w:t>5</w:t>
          </w:r>
        </w:p>
      </w:tc>
      <w:tc>
        <w:tcPr>
          <w:tcW w:w="724" w:type="pct"/>
          <w:vAlign w:val="center"/>
        </w:tcPr>
        <w:p w14:paraId="1630A75C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eastAsia="x-none"/>
            </w:rPr>
            <w:t>Página: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PAGE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 w:rsidR="00302574"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de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NUMPAGES 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 w:rsidR="00302574"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</w:p>
      </w:tc>
    </w:tr>
  </w:tbl>
  <w:p w14:paraId="561B6D0A" w14:textId="77777777" w:rsidR="00FA6913" w:rsidRPr="00377352" w:rsidRDefault="00FA6913" w:rsidP="00377352">
    <w:pPr>
      <w:pStyle w:val="Encabezado"/>
      <w:tabs>
        <w:tab w:val="clear" w:pos="8504"/>
      </w:tabs>
      <w:ind w:right="-340"/>
      <w:rPr>
        <w:rFonts w:ascii="Arial" w:hAnsi="Arial" w:cs="Arial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33"/>
    <w:rsid w:val="0001023F"/>
    <w:rsid w:val="00026FB7"/>
    <w:rsid w:val="000476FF"/>
    <w:rsid w:val="00052DE6"/>
    <w:rsid w:val="000B2678"/>
    <w:rsid w:val="000B6690"/>
    <w:rsid w:val="000C3B19"/>
    <w:rsid w:val="000C545E"/>
    <w:rsid w:val="000C75AE"/>
    <w:rsid w:val="000D4B5F"/>
    <w:rsid w:val="000E46BC"/>
    <w:rsid w:val="000F0D77"/>
    <w:rsid w:val="000F344C"/>
    <w:rsid w:val="00123F55"/>
    <w:rsid w:val="00132941"/>
    <w:rsid w:val="00195E8A"/>
    <w:rsid w:val="001C4662"/>
    <w:rsid w:val="002022A2"/>
    <w:rsid w:val="002251F1"/>
    <w:rsid w:val="002361EF"/>
    <w:rsid w:val="0024168A"/>
    <w:rsid w:val="0028568B"/>
    <w:rsid w:val="002856CB"/>
    <w:rsid w:val="002B400F"/>
    <w:rsid w:val="002B545B"/>
    <w:rsid w:val="002C111B"/>
    <w:rsid w:val="002C5E89"/>
    <w:rsid w:val="002F31C5"/>
    <w:rsid w:val="00302574"/>
    <w:rsid w:val="003061D8"/>
    <w:rsid w:val="00321BA1"/>
    <w:rsid w:val="003318BB"/>
    <w:rsid w:val="0035511A"/>
    <w:rsid w:val="00356633"/>
    <w:rsid w:val="00366F93"/>
    <w:rsid w:val="00377352"/>
    <w:rsid w:val="00377885"/>
    <w:rsid w:val="003B5078"/>
    <w:rsid w:val="003D690A"/>
    <w:rsid w:val="003F4430"/>
    <w:rsid w:val="00421AD9"/>
    <w:rsid w:val="00453276"/>
    <w:rsid w:val="004610E8"/>
    <w:rsid w:val="0046411D"/>
    <w:rsid w:val="00464D0F"/>
    <w:rsid w:val="00474B43"/>
    <w:rsid w:val="0047618D"/>
    <w:rsid w:val="004916AF"/>
    <w:rsid w:val="00494B2D"/>
    <w:rsid w:val="004C712D"/>
    <w:rsid w:val="004F02FF"/>
    <w:rsid w:val="004F1268"/>
    <w:rsid w:val="004F2913"/>
    <w:rsid w:val="005038C8"/>
    <w:rsid w:val="005146D7"/>
    <w:rsid w:val="00515D5D"/>
    <w:rsid w:val="00526AEC"/>
    <w:rsid w:val="005470BB"/>
    <w:rsid w:val="00554F3A"/>
    <w:rsid w:val="00566604"/>
    <w:rsid w:val="00582DB8"/>
    <w:rsid w:val="005D7E61"/>
    <w:rsid w:val="005E19C4"/>
    <w:rsid w:val="005E1EC1"/>
    <w:rsid w:val="00600D97"/>
    <w:rsid w:val="006047C4"/>
    <w:rsid w:val="00620DCF"/>
    <w:rsid w:val="006A7D88"/>
    <w:rsid w:val="006B64BD"/>
    <w:rsid w:val="006E27D6"/>
    <w:rsid w:val="006F1C75"/>
    <w:rsid w:val="0073454C"/>
    <w:rsid w:val="00736729"/>
    <w:rsid w:val="00781E9C"/>
    <w:rsid w:val="007859A3"/>
    <w:rsid w:val="007F2D91"/>
    <w:rsid w:val="00813550"/>
    <w:rsid w:val="00885FC8"/>
    <w:rsid w:val="008E53F9"/>
    <w:rsid w:val="00927157"/>
    <w:rsid w:val="0093069E"/>
    <w:rsid w:val="00930979"/>
    <w:rsid w:val="00935E3F"/>
    <w:rsid w:val="009444BC"/>
    <w:rsid w:val="00972EAB"/>
    <w:rsid w:val="00974810"/>
    <w:rsid w:val="00987685"/>
    <w:rsid w:val="00A01FE7"/>
    <w:rsid w:val="00A06C7C"/>
    <w:rsid w:val="00A220D5"/>
    <w:rsid w:val="00A2580A"/>
    <w:rsid w:val="00A25C02"/>
    <w:rsid w:val="00A34985"/>
    <w:rsid w:val="00A40ECC"/>
    <w:rsid w:val="00A421E2"/>
    <w:rsid w:val="00AA2D14"/>
    <w:rsid w:val="00AA554B"/>
    <w:rsid w:val="00AC63A1"/>
    <w:rsid w:val="00AE2466"/>
    <w:rsid w:val="00B523B9"/>
    <w:rsid w:val="00B5273B"/>
    <w:rsid w:val="00B61E5F"/>
    <w:rsid w:val="00B8121F"/>
    <w:rsid w:val="00BB4287"/>
    <w:rsid w:val="00BB5CA0"/>
    <w:rsid w:val="00BD42F6"/>
    <w:rsid w:val="00C0403F"/>
    <w:rsid w:val="00C23EC4"/>
    <w:rsid w:val="00C57A4F"/>
    <w:rsid w:val="00C91513"/>
    <w:rsid w:val="00CA0612"/>
    <w:rsid w:val="00CA6E62"/>
    <w:rsid w:val="00CD2DE2"/>
    <w:rsid w:val="00D03D0B"/>
    <w:rsid w:val="00D57D33"/>
    <w:rsid w:val="00D90F8E"/>
    <w:rsid w:val="00DC77E1"/>
    <w:rsid w:val="00E013C0"/>
    <w:rsid w:val="00E505A7"/>
    <w:rsid w:val="00E546FC"/>
    <w:rsid w:val="00E6165B"/>
    <w:rsid w:val="00E845C4"/>
    <w:rsid w:val="00E9765C"/>
    <w:rsid w:val="00EB449E"/>
    <w:rsid w:val="00EC3732"/>
    <w:rsid w:val="00ED68C5"/>
    <w:rsid w:val="00ED6D14"/>
    <w:rsid w:val="00EE26C2"/>
    <w:rsid w:val="00F73985"/>
    <w:rsid w:val="00F73C07"/>
    <w:rsid w:val="00F73DC6"/>
    <w:rsid w:val="00F944C6"/>
    <w:rsid w:val="00FA6913"/>
    <w:rsid w:val="00FB4285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2692C"/>
  <w15:chartTrackingRefBased/>
  <w15:docId w15:val="{CC4398A7-6D90-4A24-8D9C-C4E423BD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eastAsia="Arial Unicode MS" w:hAnsi="Tahoma"/>
      <w:b/>
      <w:sz w:val="22"/>
      <w:szCs w:val="20"/>
      <w:lang w:val="es-CO"/>
    </w:rPr>
  </w:style>
  <w:style w:type="paragraph" w:styleId="Ttulo2">
    <w:name w:val="heading 2"/>
    <w:aliases w:val="A,h2,A.B.C.,H2,A1,h21,A.B.C.1,Title Header2,Chapter Number/Appendix Letter,chn,DO NOT USE_h2,Level 2 Topic Heading,VIS2,Heading 2 Hidden,TOC Chapter,Level 2 Head,Section,Chapter Title,Section1,Chapter Title1,H21,Section2,Chapter Title2,H22,MT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lang w:val="es-MX"/>
    </w:rPr>
  </w:style>
  <w:style w:type="paragraph" w:styleId="Ttulo4">
    <w:name w:val="heading 4"/>
    <w:basedOn w:val="Normal"/>
    <w:next w:val="Normal"/>
    <w:qFormat/>
    <w:pPr>
      <w:keepNext/>
      <w:ind w:left="360"/>
      <w:jc w:val="center"/>
      <w:outlineLvl w:val="3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snapToGrid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374"/>
      <w:jc w:val="both"/>
    </w:pPr>
    <w:rPr>
      <w:rFonts w:ascii="Century Gothic" w:hAnsi="Century Gothic"/>
      <w:lang w:val="es-MX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styleId="Sangradetextonormal">
    <w:name w:val="Body Text Indent"/>
    <w:basedOn w:val="Normal"/>
    <w:pPr>
      <w:ind w:firstLine="708"/>
      <w:jc w:val="center"/>
    </w:pPr>
    <w:rPr>
      <w:bCs/>
    </w:rPr>
  </w:style>
  <w:style w:type="character" w:styleId="Hipervnculo">
    <w:name w:val="Hyperlink"/>
    <w:rPr>
      <w:color w:val="0000FF"/>
      <w:u w:val="single"/>
    </w:rPr>
  </w:style>
  <w:style w:type="paragraph" w:styleId="Sangra3detindependiente">
    <w:name w:val="Body Text Indent 3"/>
    <w:basedOn w:val="Normal"/>
    <w:pPr>
      <w:ind w:left="720"/>
    </w:pPr>
    <w:rPr>
      <w:b/>
      <w:bCs/>
      <w:szCs w:val="20"/>
      <w:lang w:val="es-MX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Cs w:val="20"/>
    </w:rPr>
  </w:style>
  <w:style w:type="paragraph" w:styleId="Textoindependiente2">
    <w:name w:val="Body Text 2"/>
    <w:basedOn w:val="Normal"/>
    <w:pPr>
      <w:widowControl w:val="0"/>
      <w:jc w:val="both"/>
    </w:pPr>
    <w:rPr>
      <w:snapToGrid w:val="0"/>
      <w:sz w:val="22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EncabezadoCar">
    <w:name w:val="Encabezado Car"/>
    <w:link w:val="Encabezado"/>
    <w:locked/>
    <w:rsid w:val="002C5E89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B5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BD4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78E6B-63E8-43F0-89C1-61C8A2DE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medio de la cual se reglamentan las transferencias documentales del período 2005, al Archivo Central de la Universidad del</vt:lpstr>
    </vt:vector>
  </TitlesOfParts>
  <Company>UNILLANOS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medio de la cual se reglamentan las transferencias documentales del período 2005, al Archivo Central de la Universidad del</dc:title>
  <dc:subject/>
  <dc:creator>Contrlo_interno</dc:creator>
  <cp:keywords/>
  <cp:lastModifiedBy>LENOVO</cp:lastModifiedBy>
  <cp:revision>2</cp:revision>
  <cp:lastPrinted>2010-08-11T19:42:00Z</cp:lastPrinted>
  <dcterms:created xsi:type="dcterms:W3CDTF">2025-03-25T14:21:00Z</dcterms:created>
  <dcterms:modified xsi:type="dcterms:W3CDTF">2025-03-25T14:21:00Z</dcterms:modified>
</cp:coreProperties>
</file>