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7347D3" w:rsidRPr="0014330E" w14:paraId="0EBE9D5A" w14:textId="77777777" w:rsidTr="00CE776C">
        <w:tc>
          <w:tcPr>
            <w:tcW w:w="5000" w:type="pct"/>
          </w:tcPr>
          <w:p w14:paraId="4D3BEB4C" w14:textId="77777777" w:rsidR="007347D3" w:rsidRPr="0014330E" w:rsidRDefault="0020088B" w:rsidP="00143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0E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7347D3" w:rsidRPr="0014330E">
              <w:rPr>
                <w:rFonts w:ascii="Arial" w:hAnsi="Arial" w:cs="Arial"/>
                <w:sz w:val="20"/>
                <w:szCs w:val="20"/>
              </w:rPr>
              <w:t>INFORMACIÓN GENERAL</w:t>
            </w:r>
          </w:p>
        </w:tc>
      </w:tr>
      <w:tr w:rsidR="00C64961" w:rsidRPr="0014330E" w14:paraId="471840DB" w14:textId="77777777" w:rsidTr="00CE776C">
        <w:trPr>
          <w:trHeight w:val="559"/>
        </w:trPr>
        <w:tc>
          <w:tcPr>
            <w:tcW w:w="5000" w:type="pct"/>
          </w:tcPr>
          <w:p w14:paraId="41A737E6" w14:textId="77777777" w:rsidR="00C64961" w:rsidRPr="0014330E" w:rsidRDefault="00C64961" w:rsidP="00566604">
            <w:pPr>
              <w:rPr>
                <w:rFonts w:ascii="Arial" w:hAnsi="Arial" w:cs="Arial"/>
                <w:sz w:val="20"/>
                <w:szCs w:val="20"/>
              </w:rPr>
            </w:pPr>
            <w:r w:rsidRPr="0014330E">
              <w:rPr>
                <w:rFonts w:ascii="Arial" w:hAnsi="Arial" w:cs="Arial"/>
                <w:sz w:val="20"/>
                <w:szCs w:val="20"/>
              </w:rPr>
              <w:t>Nombres y Apellidos del funcionario que entrega:</w:t>
            </w:r>
          </w:p>
        </w:tc>
      </w:tr>
      <w:tr w:rsidR="007347D3" w:rsidRPr="0014330E" w14:paraId="6CAC6258" w14:textId="77777777" w:rsidTr="00CE776C">
        <w:tc>
          <w:tcPr>
            <w:tcW w:w="5000" w:type="pct"/>
          </w:tcPr>
          <w:p w14:paraId="087CE448" w14:textId="77777777" w:rsidR="007347D3" w:rsidRPr="0014330E" w:rsidRDefault="007347D3" w:rsidP="00566604">
            <w:pPr>
              <w:rPr>
                <w:rFonts w:ascii="Arial" w:hAnsi="Arial" w:cs="Arial"/>
                <w:sz w:val="20"/>
                <w:szCs w:val="20"/>
              </w:rPr>
            </w:pPr>
            <w:r w:rsidRPr="0014330E">
              <w:rPr>
                <w:rFonts w:ascii="Arial" w:hAnsi="Arial" w:cs="Arial"/>
                <w:sz w:val="20"/>
                <w:szCs w:val="20"/>
              </w:rPr>
              <w:t xml:space="preserve">Dependencia: </w:t>
            </w:r>
          </w:p>
          <w:p w14:paraId="3A4E6603" w14:textId="77777777" w:rsidR="00905439" w:rsidRPr="0014330E" w:rsidRDefault="00905439" w:rsidP="00566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D3" w:rsidRPr="0014330E" w14:paraId="0B169AFF" w14:textId="77777777" w:rsidTr="00CE776C">
        <w:tc>
          <w:tcPr>
            <w:tcW w:w="5000" w:type="pct"/>
          </w:tcPr>
          <w:p w14:paraId="2C45C155" w14:textId="77777777" w:rsidR="007347D3" w:rsidRPr="0014330E" w:rsidRDefault="007347D3" w:rsidP="00566604">
            <w:pPr>
              <w:rPr>
                <w:rFonts w:ascii="Arial" w:hAnsi="Arial" w:cs="Arial"/>
                <w:sz w:val="20"/>
                <w:szCs w:val="20"/>
              </w:rPr>
            </w:pPr>
            <w:r w:rsidRPr="0014330E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7347D3" w:rsidRPr="0014330E" w14:paraId="54DA006C" w14:textId="77777777" w:rsidTr="00CE776C">
        <w:tc>
          <w:tcPr>
            <w:tcW w:w="5000" w:type="pct"/>
          </w:tcPr>
          <w:p w14:paraId="7D44D631" w14:textId="77777777" w:rsidR="007347D3" w:rsidRPr="0014330E" w:rsidRDefault="007347D3" w:rsidP="00566604">
            <w:pPr>
              <w:rPr>
                <w:rFonts w:ascii="Arial" w:hAnsi="Arial" w:cs="Arial"/>
                <w:sz w:val="20"/>
                <w:szCs w:val="20"/>
              </w:rPr>
            </w:pPr>
            <w:r w:rsidRPr="0014330E">
              <w:rPr>
                <w:rFonts w:ascii="Arial" w:hAnsi="Arial" w:cs="Arial"/>
                <w:sz w:val="20"/>
                <w:szCs w:val="20"/>
              </w:rPr>
              <w:t>Tipo de vinculación:</w:t>
            </w:r>
          </w:p>
        </w:tc>
      </w:tr>
      <w:tr w:rsidR="007347D3" w:rsidRPr="0014330E" w14:paraId="57D95004" w14:textId="77777777" w:rsidTr="00CE776C">
        <w:tc>
          <w:tcPr>
            <w:tcW w:w="5000" w:type="pct"/>
            <w:tcBorders>
              <w:bottom w:val="single" w:sz="4" w:space="0" w:color="auto"/>
            </w:tcBorders>
          </w:tcPr>
          <w:p w14:paraId="4A4F1B5B" w14:textId="77777777" w:rsidR="007347D3" w:rsidRPr="0014330E" w:rsidRDefault="007347D3" w:rsidP="00566604">
            <w:pPr>
              <w:rPr>
                <w:rFonts w:ascii="Arial" w:hAnsi="Arial" w:cs="Arial"/>
                <w:sz w:val="20"/>
                <w:szCs w:val="20"/>
              </w:rPr>
            </w:pPr>
            <w:r w:rsidRPr="0014330E">
              <w:rPr>
                <w:rFonts w:ascii="Arial" w:hAnsi="Arial" w:cs="Arial"/>
                <w:sz w:val="20"/>
                <w:szCs w:val="20"/>
              </w:rPr>
              <w:t>Objeto de la entrega:</w:t>
            </w:r>
          </w:p>
        </w:tc>
      </w:tr>
      <w:tr w:rsidR="007347D3" w:rsidRPr="0014330E" w14:paraId="329314C4" w14:textId="77777777" w:rsidTr="00CE776C">
        <w:tc>
          <w:tcPr>
            <w:tcW w:w="5000" w:type="pct"/>
            <w:tcBorders>
              <w:bottom w:val="single" w:sz="4" w:space="0" w:color="auto"/>
            </w:tcBorders>
          </w:tcPr>
          <w:p w14:paraId="46DFA11D" w14:textId="77777777" w:rsidR="007347D3" w:rsidRPr="0014330E" w:rsidRDefault="00000000" w:rsidP="00566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BE8C62">
                <v:rect id="_x0000_s2053" style="position:absolute;margin-left:117pt;margin-top:6.9pt;width:17.95pt;height:18pt;z-index:1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71C5F13">
                <v:rect id="_x0000_s2055" style="position:absolute;margin-left:414pt;margin-top:6.9pt;width:17.95pt;height:18pt;z-index:3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3678282E">
                <v:rect id="_x0000_s2054" style="position:absolute;margin-left:4in;margin-top:6.7pt;width:17.95pt;height:18pt;z-index:2;mso-position-horizontal-relative:text;mso-position-vertical-relative:text"/>
              </w:pict>
            </w:r>
            <w:r w:rsidR="007347D3" w:rsidRPr="0014330E">
              <w:rPr>
                <w:rFonts w:ascii="Arial" w:hAnsi="Arial" w:cs="Arial"/>
                <w:sz w:val="20"/>
                <w:szCs w:val="20"/>
              </w:rPr>
              <w:t>Terminación del contrato</w:t>
            </w:r>
            <w:r w:rsidR="00C64961" w:rsidRPr="0014330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05439" w:rsidRPr="0014330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64961" w:rsidRPr="0014330E">
              <w:rPr>
                <w:rFonts w:ascii="Arial" w:hAnsi="Arial" w:cs="Arial"/>
                <w:sz w:val="20"/>
                <w:szCs w:val="20"/>
              </w:rPr>
              <w:t xml:space="preserve">Traslado </w:t>
            </w:r>
            <w:r w:rsidR="00547EA6" w:rsidRPr="0014330E">
              <w:rPr>
                <w:rFonts w:ascii="Arial" w:hAnsi="Arial" w:cs="Arial"/>
                <w:sz w:val="20"/>
                <w:szCs w:val="20"/>
              </w:rPr>
              <w:t>o reubicación</w:t>
            </w:r>
            <w:r w:rsidR="00C64961" w:rsidRPr="0014330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43C18" w:rsidRPr="0014330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47EA6" w:rsidRPr="0014330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64961" w:rsidRPr="0014330E">
              <w:rPr>
                <w:rFonts w:ascii="Arial" w:hAnsi="Arial" w:cs="Arial"/>
                <w:sz w:val="20"/>
                <w:szCs w:val="20"/>
              </w:rPr>
              <w:t xml:space="preserve">Retiro </w:t>
            </w:r>
          </w:p>
          <w:p w14:paraId="0C34B273" w14:textId="77777777" w:rsidR="007347D3" w:rsidRPr="0014330E" w:rsidRDefault="007347D3" w:rsidP="005666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EA23E" w14:textId="77777777" w:rsidR="00905439" w:rsidRPr="0014330E" w:rsidRDefault="00905439" w:rsidP="00566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48" w:rsidRPr="0014330E" w14:paraId="75A99A33" w14:textId="77777777" w:rsidTr="00CE77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F9080CA" w14:textId="77777777" w:rsidR="00761448" w:rsidRPr="0014330E" w:rsidRDefault="00761448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Fecha de terminación del contrato, del traslado o del retiro (dd/mm/aaaa):</w:t>
            </w:r>
          </w:p>
        </w:tc>
      </w:tr>
      <w:tr w:rsidR="0020088B" w:rsidRPr="0014330E" w14:paraId="7EA8EF06" w14:textId="77777777" w:rsidTr="00CE776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D880C" w14:textId="77777777" w:rsidR="0020088B" w:rsidRPr="0014330E" w:rsidRDefault="0020088B" w:rsidP="001433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5237F" w:rsidRPr="0014330E" w14:paraId="7CAD478C" w14:textId="77777777" w:rsidTr="00CE776C">
        <w:tc>
          <w:tcPr>
            <w:tcW w:w="5000" w:type="pct"/>
            <w:tcBorders>
              <w:top w:val="nil"/>
            </w:tcBorders>
          </w:tcPr>
          <w:p w14:paraId="31E6C200" w14:textId="77777777" w:rsidR="0005237F" w:rsidRPr="0014330E" w:rsidRDefault="0020088B" w:rsidP="001433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2. INFORME EJECUTIVO O RESUMIDO DE LA GESTIÓN</w:t>
            </w:r>
          </w:p>
        </w:tc>
      </w:tr>
      <w:tr w:rsidR="0005237F" w:rsidRPr="0014330E" w14:paraId="4C1E45C3" w14:textId="77777777" w:rsidTr="00CE776C">
        <w:tc>
          <w:tcPr>
            <w:tcW w:w="5000" w:type="pct"/>
          </w:tcPr>
          <w:p w14:paraId="1E9EC5FD" w14:textId="77777777" w:rsidR="0005237F" w:rsidRPr="0014330E" w:rsidRDefault="0020088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 xml:space="preserve">2.1. Informe sobre los programas o proyectos, actividades, avances pendientes y resultados obtenidos: </w:t>
            </w:r>
          </w:p>
        </w:tc>
      </w:tr>
      <w:tr w:rsidR="0005237F" w:rsidRPr="0014330E" w14:paraId="52741D7E" w14:textId="77777777" w:rsidTr="00CE776C">
        <w:tc>
          <w:tcPr>
            <w:tcW w:w="5000" w:type="pct"/>
          </w:tcPr>
          <w:p w14:paraId="4067354A" w14:textId="77777777" w:rsidR="0005237F" w:rsidRPr="0014330E" w:rsidRDefault="0005237F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0088B" w:rsidRPr="0014330E" w14:paraId="43887DA6" w14:textId="77777777" w:rsidTr="00CE776C">
        <w:tc>
          <w:tcPr>
            <w:tcW w:w="5000" w:type="pct"/>
          </w:tcPr>
          <w:p w14:paraId="4B9C3ACC" w14:textId="77777777" w:rsidR="0020088B" w:rsidRPr="0014330E" w:rsidRDefault="0020088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0088B" w:rsidRPr="0014330E" w14:paraId="1F2F301B" w14:textId="77777777" w:rsidTr="00CE776C">
        <w:tc>
          <w:tcPr>
            <w:tcW w:w="5000" w:type="pct"/>
          </w:tcPr>
          <w:p w14:paraId="66492577" w14:textId="77777777" w:rsidR="0020088B" w:rsidRPr="0014330E" w:rsidRDefault="0020088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0088B" w:rsidRPr="0014330E" w14:paraId="12CC899D" w14:textId="77777777" w:rsidTr="00CE776C">
        <w:tc>
          <w:tcPr>
            <w:tcW w:w="5000" w:type="pct"/>
          </w:tcPr>
          <w:p w14:paraId="70554888" w14:textId="77777777" w:rsidR="0020088B" w:rsidRPr="0014330E" w:rsidRDefault="0020088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0088B" w:rsidRPr="0014330E" w14:paraId="516BA43A" w14:textId="77777777" w:rsidTr="00CE776C">
        <w:tc>
          <w:tcPr>
            <w:tcW w:w="5000" w:type="pct"/>
          </w:tcPr>
          <w:p w14:paraId="4BC7F76B" w14:textId="77777777" w:rsidR="0020088B" w:rsidRPr="0014330E" w:rsidRDefault="0020088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0088B" w:rsidRPr="0014330E" w14:paraId="697ABB42" w14:textId="77777777" w:rsidTr="00CE776C">
        <w:tc>
          <w:tcPr>
            <w:tcW w:w="5000" w:type="pct"/>
          </w:tcPr>
          <w:p w14:paraId="2988358A" w14:textId="77777777" w:rsidR="0020088B" w:rsidRPr="0014330E" w:rsidRDefault="0020088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480D7B63" w14:textId="77777777" w:rsidTr="00CE776C">
        <w:tc>
          <w:tcPr>
            <w:tcW w:w="5000" w:type="pct"/>
          </w:tcPr>
          <w:p w14:paraId="246EC1CC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5B149C75" w14:textId="77777777" w:rsidTr="00CE776C">
        <w:tc>
          <w:tcPr>
            <w:tcW w:w="5000" w:type="pct"/>
          </w:tcPr>
          <w:p w14:paraId="48435B5B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15A29C4D" w14:textId="77777777" w:rsidTr="00CE776C">
        <w:tc>
          <w:tcPr>
            <w:tcW w:w="5000" w:type="pct"/>
          </w:tcPr>
          <w:p w14:paraId="40C30BA5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42BA2342" w14:textId="77777777" w:rsidTr="00CE776C">
        <w:tc>
          <w:tcPr>
            <w:tcW w:w="5000" w:type="pct"/>
          </w:tcPr>
          <w:p w14:paraId="1A52E3E8" w14:textId="77777777" w:rsidR="00BC28A4" w:rsidRPr="0014330E" w:rsidRDefault="00BC28A4" w:rsidP="001433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8FDFC04" w14:textId="77777777" w:rsidR="0053304C" w:rsidRPr="0014330E" w:rsidRDefault="00604755" w:rsidP="001433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 INFORME DETALLADO DE ACTIVIDADES Y RECURSOS UTILIZADOS</w:t>
            </w:r>
          </w:p>
        </w:tc>
      </w:tr>
      <w:tr w:rsidR="00276005" w:rsidRPr="0014330E" w14:paraId="3F56C926" w14:textId="77777777" w:rsidTr="00CE776C">
        <w:tc>
          <w:tcPr>
            <w:tcW w:w="5000" w:type="pct"/>
          </w:tcPr>
          <w:p w14:paraId="79E773EA" w14:textId="77777777" w:rsidR="00276005" w:rsidRPr="0014330E" w:rsidRDefault="00276005" w:rsidP="0014330E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3.1. Indicar si tiene personal a cargo y relacionarlos (si es responsable de evaluar el desempeño, debe dejar diligenciadas las correspondientes calificaciones).</w:t>
            </w:r>
          </w:p>
        </w:tc>
      </w:tr>
      <w:tr w:rsidR="00276005" w:rsidRPr="0014330E" w14:paraId="77AAC8FD" w14:textId="77777777" w:rsidTr="00CE776C">
        <w:tc>
          <w:tcPr>
            <w:tcW w:w="5000" w:type="pct"/>
          </w:tcPr>
          <w:p w14:paraId="7F6F9B6E" w14:textId="77777777" w:rsidR="00276005" w:rsidRPr="0014330E" w:rsidRDefault="00276005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D045B" w:rsidRPr="0014330E" w14:paraId="4B4DD3D6" w14:textId="77777777" w:rsidTr="00CE776C">
        <w:tc>
          <w:tcPr>
            <w:tcW w:w="5000" w:type="pct"/>
          </w:tcPr>
          <w:p w14:paraId="6DED7FD4" w14:textId="77777777" w:rsidR="009D045B" w:rsidRPr="0014330E" w:rsidRDefault="009D045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76005" w:rsidRPr="0014330E" w14:paraId="296B9674" w14:textId="77777777" w:rsidTr="00CE776C">
        <w:tc>
          <w:tcPr>
            <w:tcW w:w="5000" w:type="pct"/>
          </w:tcPr>
          <w:p w14:paraId="03C4A145" w14:textId="77777777" w:rsidR="00276005" w:rsidRPr="0014330E" w:rsidRDefault="00276005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76005" w:rsidRPr="0014330E" w14:paraId="4EC4E840" w14:textId="77777777" w:rsidTr="00CE776C">
        <w:tc>
          <w:tcPr>
            <w:tcW w:w="5000" w:type="pct"/>
          </w:tcPr>
          <w:p w14:paraId="1F77B76F" w14:textId="77777777" w:rsidR="00276005" w:rsidRPr="0014330E" w:rsidRDefault="00276005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76005" w:rsidRPr="0014330E" w14:paraId="1A8E4E9C" w14:textId="77777777" w:rsidTr="00CE776C">
        <w:tc>
          <w:tcPr>
            <w:tcW w:w="5000" w:type="pct"/>
          </w:tcPr>
          <w:p w14:paraId="730ED1AA" w14:textId="77777777" w:rsidR="00276005" w:rsidRPr="0014330E" w:rsidRDefault="00276005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71D2534C" w14:textId="77777777" w:rsidTr="00CE776C">
        <w:tc>
          <w:tcPr>
            <w:tcW w:w="5000" w:type="pct"/>
          </w:tcPr>
          <w:p w14:paraId="606A8738" w14:textId="77777777" w:rsidR="0053304C" w:rsidRPr="0014330E" w:rsidRDefault="000C7543" w:rsidP="0014330E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</w:t>
            </w:r>
            <w:r w:rsidR="00276005" w:rsidRPr="0014330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. Relación de bases de datos utilizadas en el desarrollo de las funciones, objetivos de las mismas y claves de acceso:</w:t>
            </w:r>
          </w:p>
        </w:tc>
      </w:tr>
      <w:tr w:rsidR="0053304C" w:rsidRPr="0014330E" w14:paraId="202A8D18" w14:textId="77777777" w:rsidTr="00CE776C">
        <w:tc>
          <w:tcPr>
            <w:tcW w:w="5000" w:type="pct"/>
          </w:tcPr>
          <w:p w14:paraId="2CD2704A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3AEBF3C6" w14:textId="77777777" w:rsidTr="00CE776C">
        <w:tc>
          <w:tcPr>
            <w:tcW w:w="5000" w:type="pct"/>
          </w:tcPr>
          <w:p w14:paraId="1B738CC4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0CCF8A0F" w14:textId="77777777" w:rsidTr="00CE776C">
        <w:tc>
          <w:tcPr>
            <w:tcW w:w="5000" w:type="pct"/>
          </w:tcPr>
          <w:p w14:paraId="08F3D218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D045B" w:rsidRPr="0014330E" w14:paraId="677361D8" w14:textId="77777777" w:rsidTr="00CE776C">
        <w:tc>
          <w:tcPr>
            <w:tcW w:w="5000" w:type="pct"/>
          </w:tcPr>
          <w:p w14:paraId="10F022CA" w14:textId="77777777" w:rsidR="009D045B" w:rsidRPr="0014330E" w:rsidRDefault="009D045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78B3C1BD" w14:textId="77777777" w:rsidTr="00CE776C">
        <w:tc>
          <w:tcPr>
            <w:tcW w:w="5000" w:type="pct"/>
          </w:tcPr>
          <w:p w14:paraId="507D79BA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12F9BA1C" w14:textId="77777777" w:rsidTr="00CE776C">
        <w:tc>
          <w:tcPr>
            <w:tcW w:w="5000" w:type="pct"/>
          </w:tcPr>
          <w:p w14:paraId="231C6274" w14:textId="77777777" w:rsidR="0053304C" w:rsidRPr="0014330E" w:rsidRDefault="000C7543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</w:t>
            </w:r>
            <w:r w:rsidR="00276005" w:rsidRPr="0014330E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. Relación de manuales, instructivos y procedimientos utilizados en el desarrollo de las funciones:</w:t>
            </w:r>
          </w:p>
        </w:tc>
      </w:tr>
      <w:tr w:rsidR="0053304C" w:rsidRPr="0014330E" w14:paraId="7DEAFE9E" w14:textId="77777777" w:rsidTr="00CE776C">
        <w:tc>
          <w:tcPr>
            <w:tcW w:w="5000" w:type="pct"/>
          </w:tcPr>
          <w:p w14:paraId="11657FF8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D045B" w:rsidRPr="0014330E" w14:paraId="468B0859" w14:textId="77777777" w:rsidTr="00CE776C">
        <w:tc>
          <w:tcPr>
            <w:tcW w:w="5000" w:type="pct"/>
          </w:tcPr>
          <w:p w14:paraId="3B36F613" w14:textId="77777777" w:rsidR="009D045B" w:rsidRPr="0014330E" w:rsidRDefault="009D045B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5954A44C" w14:textId="77777777" w:rsidTr="00CE776C">
        <w:tc>
          <w:tcPr>
            <w:tcW w:w="5000" w:type="pct"/>
          </w:tcPr>
          <w:p w14:paraId="5ECC292E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0BFB327E" w14:textId="77777777" w:rsidTr="00CE776C">
        <w:tc>
          <w:tcPr>
            <w:tcW w:w="5000" w:type="pct"/>
          </w:tcPr>
          <w:p w14:paraId="1F2FE89B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4EA3F980" w14:textId="77777777" w:rsidTr="00CE776C">
        <w:tc>
          <w:tcPr>
            <w:tcW w:w="5000" w:type="pct"/>
          </w:tcPr>
          <w:p w14:paraId="3ECCB762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C28A4" w:rsidRPr="0014330E" w14:paraId="4D0A128F" w14:textId="77777777" w:rsidTr="00CE776C">
        <w:tc>
          <w:tcPr>
            <w:tcW w:w="5000" w:type="pct"/>
          </w:tcPr>
          <w:p w14:paraId="03A7879C" w14:textId="77777777" w:rsidR="00BC28A4" w:rsidRPr="0014330E" w:rsidRDefault="00BC28A4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3304C" w:rsidRPr="0014330E" w14:paraId="68EA9214" w14:textId="77777777" w:rsidTr="00CE776C">
        <w:tc>
          <w:tcPr>
            <w:tcW w:w="5000" w:type="pct"/>
          </w:tcPr>
          <w:p w14:paraId="1676DC35" w14:textId="77777777" w:rsidR="0053304C" w:rsidRPr="0014330E" w:rsidRDefault="00D85010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</w:t>
            </w:r>
            <w:r w:rsidR="00905439" w:rsidRPr="0014330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. Relación de informes que deben presentarse, periodicidad, fechas y fuentes de información:</w:t>
            </w:r>
          </w:p>
        </w:tc>
      </w:tr>
      <w:tr w:rsidR="0053304C" w:rsidRPr="0014330E" w14:paraId="4652B0BB" w14:textId="77777777" w:rsidTr="00CE776C">
        <w:tc>
          <w:tcPr>
            <w:tcW w:w="5000" w:type="pct"/>
          </w:tcPr>
          <w:p w14:paraId="09F2E548" w14:textId="77777777" w:rsidR="0053304C" w:rsidRPr="0014330E" w:rsidRDefault="0053304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0B86" w:rsidRPr="0014330E" w14:paraId="1C3ED903" w14:textId="77777777" w:rsidTr="00CE776C">
        <w:tc>
          <w:tcPr>
            <w:tcW w:w="5000" w:type="pct"/>
          </w:tcPr>
          <w:p w14:paraId="6D52CAE6" w14:textId="77777777" w:rsidR="00E20B86" w:rsidRPr="0014330E" w:rsidRDefault="00E20B86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0B86" w:rsidRPr="0014330E" w14:paraId="5CF27D28" w14:textId="77777777" w:rsidTr="00CE776C">
        <w:tc>
          <w:tcPr>
            <w:tcW w:w="5000" w:type="pct"/>
          </w:tcPr>
          <w:p w14:paraId="3217FA85" w14:textId="77777777" w:rsidR="00E20B86" w:rsidRPr="0014330E" w:rsidRDefault="00E20B86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0B86" w:rsidRPr="0014330E" w14:paraId="03850A99" w14:textId="77777777" w:rsidTr="00CE776C">
        <w:tc>
          <w:tcPr>
            <w:tcW w:w="5000" w:type="pct"/>
          </w:tcPr>
          <w:p w14:paraId="5DB85440" w14:textId="77777777" w:rsidR="00E20B86" w:rsidRPr="0014330E" w:rsidRDefault="00E20B86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0B86" w:rsidRPr="0014330E" w14:paraId="3244AD8E" w14:textId="77777777" w:rsidTr="00CE776C">
        <w:tc>
          <w:tcPr>
            <w:tcW w:w="5000" w:type="pct"/>
          </w:tcPr>
          <w:p w14:paraId="21F43FEA" w14:textId="77777777" w:rsidR="00E20B86" w:rsidRPr="0014330E" w:rsidRDefault="00E20B86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0B86" w:rsidRPr="0014330E" w14:paraId="432E1A61" w14:textId="77777777" w:rsidTr="00CE776C">
        <w:tc>
          <w:tcPr>
            <w:tcW w:w="5000" w:type="pct"/>
          </w:tcPr>
          <w:p w14:paraId="0FC2E73F" w14:textId="77777777" w:rsidR="00E20B86" w:rsidRPr="0014330E" w:rsidRDefault="0048761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</w:t>
            </w:r>
            <w:r w:rsidR="00905439" w:rsidRPr="0014330E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. Relación de los comités en los cuales participa como miembro o delegatario:</w:t>
            </w:r>
          </w:p>
        </w:tc>
      </w:tr>
      <w:tr w:rsidR="00E20B86" w:rsidRPr="0014330E" w14:paraId="302813D2" w14:textId="77777777" w:rsidTr="00CE776C">
        <w:tc>
          <w:tcPr>
            <w:tcW w:w="5000" w:type="pct"/>
          </w:tcPr>
          <w:p w14:paraId="5AB6C172" w14:textId="77777777" w:rsidR="00E20B86" w:rsidRPr="0014330E" w:rsidRDefault="00E20B86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0B86" w:rsidRPr="0014330E" w14:paraId="2198EFDE" w14:textId="77777777" w:rsidTr="00CE776C">
        <w:tc>
          <w:tcPr>
            <w:tcW w:w="5000" w:type="pct"/>
          </w:tcPr>
          <w:p w14:paraId="0C8D3E3A" w14:textId="77777777" w:rsidR="00E20B86" w:rsidRPr="0014330E" w:rsidRDefault="00E20B86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8761C" w:rsidRPr="0014330E" w14:paraId="6C096F08" w14:textId="77777777" w:rsidTr="00CE776C">
        <w:tc>
          <w:tcPr>
            <w:tcW w:w="5000" w:type="pct"/>
          </w:tcPr>
          <w:p w14:paraId="0336E55A" w14:textId="77777777" w:rsidR="0048761C" w:rsidRPr="0014330E" w:rsidRDefault="0048761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8761C" w:rsidRPr="0014330E" w14:paraId="22A5F133" w14:textId="77777777" w:rsidTr="00CE776C">
        <w:tc>
          <w:tcPr>
            <w:tcW w:w="5000" w:type="pct"/>
          </w:tcPr>
          <w:p w14:paraId="40F56EBC" w14:textId="77777777" w:rsidR="0048761C" w:rsidRPr="0014330E" w:rsidRDefault="0048761C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0B86" w:rsidRPr="0014330E" w14:paraId="7E41F750" w14:textId="77777777" w:rsidTr="00CE776C">
        <w:tc>
          <w:tcPr>
            <w:tcW w:w="5000" w:type="pct"/>
          </w:tcPr>
          <w:p w14:paraId="5322EF44" w14:textId="77777777" w:rsidR="00E20B86" w:rsidRPr="0014330E" w:rsidRDefault="00BA0C7C" w:rsidP="0014330E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</w:t>
            </w:r>
            <w:r w:rsidR="00905439" w:rsidRPr="0014330E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Pr="0014330E">
              <w:rPr>
                <w:rFonts w:ascii="Arial" w:hAnsi="Arial" w:cs="Arial"/>
                <w:noProof/>
                <w:sz w:val="20"/>
                <w:szCs w:val="20"/>
              </w:rPr>
              <w:t xml:space="preserve">. Relación de actividades </w:t>
            </w:r>
            <w:r w:rsidR="00ED63FE" w:rsidRPr="0014330E">
              <w:rPr>
                <w:rFonts w:ascii="Arial" w:hAnsi="Arial" w:cs="Arial"/>
                <w:noProof/>
                <w:sz w:val="20"/>
                <w:szCs w:val="20"/>
              </w:rPr>
              <w:t xml:space="preserve">pendientes </w:t>
            </w:r>
            <w:r w:rsidRPr="0014330E">
              <w:rPr>
                <w:rFonts w:ascii="Arial" w:hAnsi="Arial" w:cs="Arial"/>
                <w:noProof/>
                <w:sz w:val="20"/>
                <w:szCs w:val="20"/>
              </w:rPr>
              <w:t xml:space="preserve">por realizar a la fecha de entrega del puesto, con fecha de entrega y el estado de las mismas. </w:t>
            </w:r>
          </w:p>
        </w:tc>
      </w:tr>
      <w:tr w:rsidR="00ED63FE" w:rsidRPr="0014330E" w14:paraId="486E688C" w14:textId="77777777" w:rsidTr="00CE776C">
        <w:tc>
          <w:tcPr>
            <w:tcW w:w="5000" w:type="pct"/>
          </w:tcPr>
          <w:p w14:paraId="43B9C2AE" w14:textId="77777777" w:rsidR="00ED63FE" w:rsidRPr="0014330E" w:rsidRDefault="00ED63FE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D63FE" w:rsidRPr="0014330E" w14:paraId="77CB54E4" w14:textId="77777777" w:rsidTr="00CE776C">
        <w:tc>
          <w:tcPr>
            <w:tcW w:w="5000" w:type="pct"/>
          </w:tcPr>
          <w:p w14:paraId="4EADACCF" w14:textId="77777777" w:rsidR="00ED63FE" w:rsidRPr="0014330E" w:rsidRDefault="00ED63FE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D63FE" w:rsidRPr="0014330E" w14:paraId="529D7EB1" w14:textId="77777777" w:rsidTr="00CE776C">
        <w:tc>
          <w:tcPr>
            <w:tcW w:w="5000" w:type="pct"/>
          </w:tcPr>
          <w:p w14:paraId="4E84AAE9" w14:textId="77777777" w:rsidR="00ED63FE" w:rsidRPr="0014330E" w:rsidRDefault="00ED63FE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D63FE" w:rsidRPr="0014330E" w14:paraId="75B5AB9A" w14:textId="77777777" w:rsidTr="00CE776C">
        <w:tc>
          <w:tcPr>
            <w:tcW w:w="5000" w:type="pct"/>
          </w:tcPr>
          <w:p w14:paraId="7F12222A" w14:textId="77777777" w:rsidR="00ED63FE" w:rsidRPr="0014330E" w:rsidRDefault="00ED63FE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D63FE" w:rsidRPr="0014330E" w14:paraId="70365F80" w14:textId="77777777" w:rsidTr="00CE776C">
        <w:tc>
          <w:tcPr>
            <w:tcW w:w="5000" w:type="pct"/>
          </w:tcPr>
          <w:p w14:paraId="55852702" w14:textId="77777777" w:rsidR="00ED63FE" w:rsidRPr="0014330E" w:rsidRDefault="00ED63FE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C28A4" w:rsidRPr="0014330E" w14:paraId="5A0A9462" w14:textId="77777777" w:rsidTr="00CE776C">
        <w:tc>
          <w:tcPr>
            <w:tcW w:w="5000" w:type="pct"/>
          </w:tcPr>
          <w:p w14:paraId="70FAA14A" w14:textId="77777777" w:rsidR="00BC28A4" w:rsidRPr="0014330E" w:rsidRDefault="00BC28A4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3.7 C</w:t>
            </w:r>
            <w:proofErr w:type="spellStart"/>
            <w:r w:rsidRPr="0014330E">
              <w:rPr>
                <w:rFonts w:ascii="Arial" w:hAnsi="Arial" w:cs="Arial"/>
                <w:sz w:val="20"/>
                <w:szCs w:val="20"/>
              </w:rPr>
              <w:t>onstancia</w:t>
            </w:r>
            <w:proofErr w:type="spellEnd"/>
            <w:r w:rsidRPr="0014330E">
              <w:rPr>
                <w:rFonts w:ascii="Arial" w:hAnsi="Arial" w:cs="Arial"/>
                <w:sz w:val="20"/>
                <w:szCs w:val="20"/>
              </w:rPr>
              <w:t xml:space="preserve"> de la entrega o no de los elementos devolutivos a cargo, así como del estado en que se entregan.</w:t>
            </w:r>
          </w:p>
        </w:tc>
      </w:tr>
      <w:tr w:rsidR="00BC28A4" w:rsidRPr="0014330E" w14:paraId="7AFD9794" w14:textId="77777777" w:rsidTr="00CE776C">
        <w:tc>
          <w:tcPr>
            <w:tcW w:w="5000" w:type="pct"/>
          </w:tcPr>
          <w:p w14:paraId="62EB6138" w14:textId="77777777" w:rsidR="00BC28A4" w:rsidRPr="0014330E" w:rsidRDefault="00BC28A4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C28A4" w:rsidRPr="0014330E" w14:paraId="201BBC6A" w14:textId="77777777" w:rsidTr="00CE776C">
        <w:tc>
          <w:tcPr>
            <w:tcW w:w="5000" w:type="pct"/>
          </w:tcPr>
          <w:p w14:paraId="6DACFABB" w14:textId="77777777" w:rsidR="00BC28A4" w:rsidRPr="0014330E" w:rsidRDefault="00BC28A4" w:rsidP="0056660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D63FE" w:rsidRPr="0014330E" w14:paraId="299DEBAE" w14:textId="77777777" w:rsidTr="00CE776C">
        <w:tc>
          <w:tcPr>
            <w:tcW w:w="5000" w:type="pct"/>
          </w:tcPr>
          <w:p w14:paraId="6317F84F" w14:textId="77777777" w:rsidR="00ED63FE" w:rsidRPr="0014330E" w:rsidRDefault="007C2651" w:rsidP="001433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4330E">
              <w:rPr>
                <w:rFonts w:ascii="Arial" w:hAnsi="Arial" w:cs="Arial"/>
                <w:noProof/>
                <w:sz w:val="20"/>
                <w:szCs w:val="20"/>
              </w:rPr>
              <w:t>4. RELACIÓN DE DOCUMENTOS Y ARCHIVOS INSTITUCIONALES QUE SE ENTREGAN</w:t>
            </w:r>
            <w:r w:rsidR="00E42F9C" w:rsidRPr="0014330E">
              <w:rPr>
                <w:rFonts w:ascii="Arial" w:hAnsi="Arial" w:cs="Arial"/>
                <w:noProof/>
                <w:sz w:val="20"/>
                <w:szCs w:val="20"/>
              </w:rPr>
              <w:t xml:space="preserve"> (anexar inventario documental)</w:t>
            </w:r>
          </w:p>
        </w:tc>
      </w:tr>
    </w:tbl>
    <w:p w14:paraId="2A674B27" w14:textId="77777777" w:rsidR="00566604" w:rsidRDefault="00566604" w:rsidP="005666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7"/>
        <w:gridCol w:w="1117"/>
        <w:gridCol w:w="1084"/>
        <w:gridCol w:w="1006"/>
        <w:gridCol w:w="1139"/>
      </w:tblGrid>
      <w:tr w:rsidR="00DF746F" w:rsidRPr="0014330E" w14:paraId="577C0F20" w14:textId="77777777" w:rsidTr="0014330E">
        <w:tc>
          <w:tcPr>
            <w:tcW w:w="5277" w:type="dxa"/>
          </w:tcPr>
          <w:p w14:paraId="57BAE1F2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Descripción*</w:t>
            </w:r>
          </w:p>
        </w:tc>
        <w:tc>
          <w:tcPr>
            <w:tcW w:w="1117" w:type="dxa"/>
          </w:tcPr>
          <w:p w14:paraId="377AE565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Formato**</w:t>
            </w:r>
          </w:p>
        </w:tc>
        <w:tc>
          <w:tcPr>
            <w:tcW w:w="1084" w:type="dxa"/>
          </w:tcPr>
          <w:p w14:paraId="00BF1D6D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Unidad***</w:t>
            </w:r>
          </w:p>
        </w:tc>
        <w:tc>
          <w:tcPr>
            <w:tcW w:w="1006" w:type="dxa"/>
          </w:tcPr>
          <w:p w14:paraId="3ED887E2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proofErr w:type="gramStart"/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Cant</w:t>
            </w:r>
            <w:proofErr w:type="spellEnd"/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.*</w:t>
            </w:r>
            <w:proofErr w:type="gramEnd"/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***</w:t>
            </w:r>
          </w:p>
        </w:tc>
        <w:tc>
          <w:tcPr>
            <w:tcW w:w="1139" w:type="dxa"/>
          </w:tcPr>
          <w:p w14:paraId="13E1C62B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Folios*****</w:t>
            </w:r>
          </w:p>
        </w:tc>
      </w:tr>
      <w:tr w:rsidR="00DF746F" w:rsidRPr="0014330E" w14:paraId="63266D80" w14:textId="77777777" w:rsidTr="0014330E">
        <w:tc>
          <w:tcPr>
            <w:tcW w:w="5277" w:type="dxa"/>
          </w:tcPr>
          <w:p w14:paraId="4D5D1E9C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7" w:type="dxa"/>
          </w:tcPr>
          <w:p w14:paraId="086C144D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</w:tcPr>
          <w:p w14:paraId="35538858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</w:tcPr>
          <w:p w14:paraId="60A25E8D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</w:tcPr>
          <w:p w14:paraId="5012251B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F746F" w:rsidRPr="0014330E" w14:paraId="70EF4D90" w14:textId="77777777" w:rsidTr="0014330E">
        <w:tc>
          <w:tcPr>
            <w:tcW w:w="5277" w:type="dxa"/>
          </w:tcPr>
          <w:p w14:paraId="5443A888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7" w:type="dxa"/>
          </w:tcPr>
          <w:p w14:paraId="42A54BDD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</w:tcPr>
          <w:p w14:paraId="5A5C2AAF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</w:tcPr>
          <w:p w14:paraId="1CDE6DC4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</w:tcPr>
          <w:p w14:paraId="1C25CB27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F746F" w:rsidRPr="0014330E" w14:paraId="2A5A7FC1" w14:textId="77777777" w:rsidTr="0014330E">
        <w:tc>
          <w:tcPr>
            <w:tcW w:w="5277" w:type="dxa"/>
          </w:tcPr>
          <w:p w14:paraId="277F8892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7" w:type="dxa"/>
          </w:tcPr>
          <w:p w14:paraId="62A71B3C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</w:tcPr>
          <w:p w14:paraId="3FCCB09A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</w:tcPr>
          <w:p w14:paraId="2A9FDBB0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</w:tcPr>
          <w:p w14:paraId="51BBBD50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F746F" w:rsidRPr="0014330E" w14:paraId="59016F96" w14:textId="77777777" w:rsidTr="0014330E">
        <w:tc>
          <w:tcPr>
            <w:tcW w:w="5277" w:type="dxa"/>
          </w:tcPr>
          <w:p w14:paraId="6CE3D2D9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7" w:type="dxa"/>
          </w:tcPr>
          <w:p w14:paraId="7B1CB076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</w:tcPr>
          <w:p w14:paraId="16AA92C9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</w:tcPr>
          <w:p w14:paraId="28CDDC7F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</w:tcPr>
          <w:p w14:paraId="7C90C5CE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F746F" w:rsidRPr="0014330E" w14:paraId="09614519" w14:textId="77777777" w:rsidTr="0014330E">
        <w:tc>
          <w:tcPr>
            <w:tcW w:w="5277" w:type="dxa"/>
          </w:tcPr>
          <w:p w14:paraId="2722C228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7" w:type="dxa"/>
          </w:tcPr>
          <w:p w14:paraId="7B7F4B40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</w:tcPr>
          <w:p w14:paraId="5D76C478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</w:tcPr>
          <w:p w14:paraId="305C10ED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</w:tcPr>
          <w:p w14:paraId="57022C10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F746F" w:rsidRPr="0014330E" w14:paraId="400F6F38" w14:textId="77777777" w:rsidTr="0014330E">
        <w:tc>
          <w:tcPr>
            <w:tcW w:w="5277" w:type="dxa"/>
            <w:tcBorders>
              <w:bottom w:val="single" w:sz="4" w:space="0" w:color="auto"/>
            </w:tcBorders>
          </w:tcPr>
          <w:p w14:paraId="73A4770B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0777CC39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19E2577D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B431368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74C2AB6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F746F" w:rsidRPr="0014330E" w14:paraId="268C8483" w14:textId="77777777" w:rsidTr="0014330E"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A8EC9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*Corresponde a la denominación o nombre del asunto o documento.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48DE3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40147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1C307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3D343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86FFD" w:rsidRPr="0014330E" w14:paraId="43C5F9B9" w14:textId="77777777" w:rsidTr="0014330E"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C460E4" w14:textId="77777777" w:rsidR="00186FFD" w:rsidRPr="0014330E" w:rsidRDefault="00186FFD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**Es el medio en el cual se halla la información (impreso), magnético (CD), Video, etc.</w:t>
            </w:r>
          </w:p>
        </w:tc>
      </w:tr>
      <w:tr w:rsidR="00DF746F" w:rsidRPr="0014330E" w14:paraId="3E8F3859" w14:textId="77777777" w:rsidTr="0014330E"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14:paraId="1D0A0174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***Indicar si es carpeta, libro, A-Z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3E6916A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6553EA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D5131FE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EF7AC06" w14:textId="77777777" w:rsidR="00DF746F" w:rsidRPr="0014330E" w:rsidRDefault="00DF746F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86FFD" w:rsidRPr="0014330E" w14:paraId="78DB1927" w14:textId="77777777" w:rsidTr="0014330E"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7183D4" w14:textId="77777777" w:rsidR="00186FFD" w:rsidRPr="0014330E" w:rsidRDefault="00186FFD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 xml:space="preserve">*****Folios </w:t>
            </w:r>
            <w:r w:rsidRPr="0014330E">
              <w:rPr>
                <w:rFonts w:ascii="Arial" w:hAnsi="Arial" w:cs="Arial"/>
                <w:sz w:val="20"/>
                <w:szCs w:val="20"/>
              </w:rPr>
              <w:t>Se anotará el número total de folios contenido en cada unidad de conservación descrita.</w:t>
            </w:r>
          </w:p>
        </w:tc>
      </w:tr>
    </w:tbl>
    <w:p w14:paraId="0860F5C4" w14:textId="77777777" w:rsidR="00ED6D14" w:rsidRDefault="00ED6D14">
      <w:pPr>
        <w:jc w:val="both"/>
        <w:rPr>
          <w:rFonts w:ascii="Century Gothic" w:hAnsi="Century Gothic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82"/>
        <w:gridCol w:w="3183"/>
      </w:tblGrid>
      <w:tr w:rsidR="00617D34" w:rsidRPr="0014330E" w14:paraId="2401DBCA" w14:textId="77777777" w:rsidTr="0014330E">
        <w:trPr>
          <w:trHeight w:val="521"/>
        </w:trPr>
        <w:tc>
          <w:tcPr>
            <w:tcW w:w="3182" w:type="dxa"/>
          </w:tcPr>
          <w:p w14:paraId="0AC118C7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 xml:space="preserve">Quien entrega: </w:t>
            </w:r>
          </w:p>
        </w:tc>
        <w:tc>
          <w:tcPr>
            <w:tcW w:w="3182" w:type="dxa"/>
          </w:tcPr>
          <w:p w14:paraId="2CE04317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Quien recibe:</w:t>
            </w:r>
          </w:p>
        </w:tc>
        <w:tc>
          <w:tcPr>
            <w:tcW w:w="3183" w:type="dxa"/>
          </w:tcPr>
          <w:p w14:paraId="327A970F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Testigo:</w:t>
            </w:r>
          </w:p>
        </w:tc>
      </w:tr>
      <w:tr w:rsidR="00617D34" w:rsidRPr="0014330E" w14:paraId="58CAD2E3" w14:textId="77777777" w:rsidTr="0014330E">
        <w:tc>
          <w:tcPr>
            <w:tcW w:w="3182" w:type="dxa"/>
          </w:tcPr>
          <w:p w14:paraId="765996D7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Nombre:</w:t>
            </w:r>
          </w:p>
          <w:p w14:paraId="65FCBABA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82" w:type="dxa"/>
          </w:tcPr>
          <w:p w14:paraId="2B945EE4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183" w:type="dxa"/>
          </w:tcPr>
          <w:p w14:paraId="76092B30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Nombre:</w:t>
            </w:r>
          </w:p>
        </w:tc>
      </w:tr>
      <w:tr w:rsidR="00617D34" w:rsidRPr="0014330E" w14:paraId="786C3B8B" w14:textId="77777777" w:rsidTr="0014330E">
        <w:tc>
          <w:tcPr>
            <w:tcW w:w="3182" w:type="dxa"/>
          </w:tcPr>
          <w:p w14:paraId="78093171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Cargo:</w:t>
            </w:r>
          </w:p>
          <w:p w14:paraId="13BABA3C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82" w:type="dxa"/>
          </w:tcPr>
          <w:p w14:paraId="7D873EC6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3183" w:type="dxa"/>
          </w:tcPr>
          <w:p w14:paraId="48802DDC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Cargo:</w:t>
            </w:r>
          </w:p>
        </w:tc>
      </w:tr>
      <w:tr w:rsidR="00617D34" w:rsidRPr="0014330E" w14:paraId="2ACD34D1" w14:textId="77777777" w:rsidTr="0014330E">
        <w:tc>
          <w:tcPr>
            <w:tcW w:w="3182" w:type="dxa"/>
          </w:tcPr>
          <w:p w14:paraId="6B352F8A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</w:p>
          <w:p w14:paraId="726DBEA3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82" w:type="dxa"/>
          </w:tcPr>
          <w:p w14:paraId="773756A4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Firma:</w:t>
            </w:r>
          </w:p>
        </w:tc>
        <w:tc>
          <w:tcPr>
            <w:tcW w:w="3183" w:type="dxa"/>
          </w:tcPr>
          <w:p w14:paraId="2103D348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Firma:</w:t>
            </w:r>
          </w:p>
        </w:tc>
      </w:tr>
      <w:tr w:rsidR="00617D34" w:rsidRPr="0014330E" w14:paraId="42924AC6" w14:textId="77777777" w:rsidTr="0014330E">
        <w:tc>
          <w:tcPr>
            <w:tcW w:w="3182" w:type="dxa"/>
          </w:tcPr>
          <w:p w14:paraId="1D701097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 xml:space="preserve">Fecha: </w:t>
            </w:r>
          </w:p>
          <w:p w14:paraId="6F394273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82" w:type="dxa"/>
          </w:tcPr>
          <w:p w14:paraId="02B72E91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3183" w:type="dxa"/>
          </w:tcPr>
          <w:p w14:paraId="48821CA9" w14:textId="77777777" w:rsidR="00617D34" w:rsidRPr="0014330E" w:rsidRDefault="00617D34" w:rsidP="0014330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30E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</w:tr>
    </w:tbl>
    <w:p w14:paraId="014B7470" w14:textId="77777777" w:rsidR="00617D34" w:rsidRDefault="00617D34" w:rsidP="0042681F">
      <w:pPr>
        <w:jc w:val="both"/>
        <w:rPr>
          <w:lang w:val="es-MX"/>
        </w:rPr>
      </w:pPr>
    </w:p>
    <w:sectPr w:rsidR="00617D34" w:rsidSect="00CE776C">
      <w:headerReference w:type="default" r:id="rId7"/>
      <w:footerReference w:type="default" r:id="rId8"/>
      <w:pgSz w:w="12242" w:h="15842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4069" w14:textId="77777777" w:rsidR="00790EEE" w:rsidRDefault="00790EEE">
      <w:r>
        <w:separator/>
      </w:r>
    </w:p>
  </w:endnote>
  <w:endnote w:type="continuationSeparator" w:id="0">
    <w:p w14:paraId="200E2704" w14:textId="77777777" w:rsidR="00790EEE" w:rsidRDefault="0079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4ECD" w14:textId="77777777" w:rsidR="00B24AFA" w:rsidRDefault="00B24AFA" w:rsidP="0085318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791E" w14:textId="77777777" w:rsidR="00790EEE" w:rsidRDefault="00790EEE">
      <w:r>
        <w:separator/>
      </w:r>
    </w:p>
  </w:footnote>
  <w:footnote w:type="continuationSeparator" w:id="0">
    <w:p w14:paraId="1E1B7FEC" w14:textId="77777777" w:rsidR="00790EEE" w:rsidRDefault="0079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99"/>
      <w:gridCol w:w="5483"/>
      <w:gridCol w:w="1630"/>
      <w:gridCol w:w="1778"/>
    </w:tblGrid>
    <w:tr w:rsidR="00B24AFA" w:rsidRPr="000629ED" w14:paraId="0BC56782" w14:textId="77777777" w:rsidTr="00CE776C">
      <w:trPr>
        <w:trHeight w:val="283"/>
        <w:jc w:val="center"/>
      </w:trPr>
      <w:tc>
        <w:tcPr>
          <w:tcW w:w="12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FEB045" w14:textId="77777777" w:rsidR="00B24AFA" w:rsidRPr="000629ED" w:rsidRDefault="00000000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 w14:anchorId="588B6B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margin-left:-1pt;margin-top:6.8pt;width:56.95pt;height:52.5pt;z-index:1" fillcolor="window">
                <v:imagedata r:id="rId1" o:title=""/>
              </v:shape>
              <o:OLEObject Type="Embed" ProgID="PBrush" ShapeID="_x0000_s1032" DrawAspect="Content" ObjectID="_1754041027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BD2B8C" w14:textId="77777777" w:rsidR="00B24AFA" w:rsidRPr="000629ED" w:rsidRDefault="00B24AFA" w:rsidP="00C8376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E776C">
            <w:rPr>
              <w:rFonts w:ascii="Arial" w:hAnsi="Arial" w:cs="Arial"/>
              <w:b/>
              <w:bCs/>
              <w:szCs w:val="20"/>
            </w:rPr>
            <w:t xml:space="preserve">UNIVERSIDAD DE LOS LLANOS  </w:t>
          </w:r>
        </w:p>
      </w:tc>
      <w:tc>
        <w:tcPr>
          <w:tcW w:w="32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3C6397" w14:textId="77777777" w:rsidR="00B24AFA" w:rsidRPr="00CE776C" w:rsidRDefault="00B24AFA" w:rsidP="00C837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776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0629ED" w:rsidRPr="00CE776C">
            <w:rPr>
              <w:rFonts w:ascii="Arial" w:hAnsi="Arial" w:cs="Arial"/>
              <w:b/>
              <w:sz w:val="20"/>
              <w:szCs w:val="20"/>
            </w:rPr>
            <w:t>FO-GTH-44</w:t>
          </w:r>
        </w:p>
      </w:tc>
    </w:tr>
    <w:tr w:rsidR="00B24AFA" w:rsidRPr="000629ED" w14:paraId="454D6385" w14:textId="77777777" w:rsidTr="00CE776C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209CED" w14:textId="77777777" w:rsidR="00B24AFA" w:rsidRPr="000629ED" w:rsidRDefault="00B24AFA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30FA81" w14:textId="77777777" w:rsidR="00B24AFA" w:rsidRPr="000629ED" w:rsidRDefault="00B24AFA" w:rsidP="00C8376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06E881" w14:textId="77777777" w:rsidR="00B24AFA" w:rsidRPr="000629ED" w:rsidRDefault="00B24AFA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76C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0629ED">
            <w:rPr>
              <w:rFonts w:ascii="Arial" w:hAnsi="Arial" w:cs="Arial"/>
              <w:sz w:val="20"/>
              <w:szCs w:val="20"/>
            </w:rPr>
            <w:t>:</w:t>
          </w:r>
          <w:r w:rsidR="000629ED">
            <w:rPr>
              <w:rFonts w:ascii="Arial" w:hAnsi="Arial" w:cs="Arial"/>
              <w:sz w:val="20"/>
              <w:szCs w:val="20"/>
            </w:rPr>
            <w:t xml:space="preserve"> 01</w:t>
          </w:r>
          <w:r w:rsidRPr="000629ED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1254D5" w14:textId="77777777" w:rsidR="00B24AFA" w:rsidRPr="000629ED" w:rsidRDefault="00B24AFA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76C">
            <w:rPr>
              <w:rFonts w:ascii="Arial" w:hAnsi="Arial" w:cs="Arial"/>
              <w:b/>
              <w:sz w:val="20"/>
              <w:szCs w:val="20"/>
            </w:rPr>
            <w:t>PAGINA</w:t>
          </w:r>
          <w:r w:rsidRPr="000629ED">
            <w:rPr>
              <w:rFonts w:ascii="Arial" w:hAnsi="Arial" w:cs="Arial"/>
              <w:sz w:val="20"/>
              <w:szCs w:val="20"/>
            </w:rPr>
            <w:t xml:space="preserve">: </w:t>
          </w:r>
          <w:r w:rsidRPr="000629ED">
            <w:rPr>
              <w:rFonts w:ascii="Arial" w:hAnsi="Arial" w:cs="Arial"/>
              <w:sz w:val="20"/>
              <w:szCs w:val="20"/>
            </w:rPr>
            <w:fldChar w:fldCharType="begin"/>
          </w:r>
          <w:r w:rsidRPr="000629E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629ED">
            <w:rPr>
              <w:rFonts w:ascii="Arial" w:hAnsi="Arial" w:cs="Arial"/>
              <w:sz w:val="20"/>
              <w:szCs w:val="20"/>
            </w:rPr>
            <w:fldChar w:fldCharType="separate"/>
          </w:r>
          <w:r w:rsidR="00CE776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629ED">
            <w:rPr>
              <w:rFonts w:ascii="Arial" w:hAnsi="Arial" w:cs="Arial"/>
              <w:sz w:val="20"/>
              <w:szCs w:val="20"/>
            </w:rPr>
            <w:fldChar w:fldCharType="end"/>
          </w:r>
          <w:r w:rsidRPr="000629ED">
            <w:rPr>
              <w:rFonts w:ascii="Arial" w:hAnsi="Arial" w:cs="Arial"/>
              <w:sz w:val="20"/>
              <w:szCs w:val="20"/>
            </w:rPr>
            <w:t xml:space="preserve"> de </w:t>
          </w:r>
          <w:r w:rsidRPr="000629ED">
            <w:rPr>
              <w:rFonts w:ascii="Arial" w:hAnsi="Arial" w:cs="Arial"/>
              <w:sz w:val="20"/>
              <w:szCs w:val="20"/>
            </w:rPr>
            <w:fldChar w:fldCharType="begin"/>
          </w:r>
          <w:r w:rsidRPr="000629ED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0629ED">
            <w:rPr>
              <w:rFonts w:ascii="Arial" w:hAnsi="Arial" w:cs="Arial"/>
              <w:sz w:val="20"/>
              <w:szCs w:val="20"/>
            </w:rPr>
            <w:fldChar w:fldCharType="separate"/>
          </w:r>
          <w:r w:rsidR="00CE776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629E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B24AFA" w:rsidRPr="000629ED" w14:paraId="6669E7EF" w14:textId="77777777" w:rsidTr="00CE776C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EFAD9F" w14:textId="77777777" w:rsidR="00B24AFA" w:rsidRPr="000629ED" w:rsidRDefault="00B24AFA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E49177" w14:textId="77777777" w:rsidR="00B24AFA" w:rsidRPr="000629ED" w:rsidRDefault="00B24AFA" w:rsidP="00C8376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629ED">
            <w:rPr>
              <w:rFonts w:ascii="Arial" w:hAnsi="Arial" w:cs="Arial"/>
              <w:b/>
              <w:bCs/>
              <w:sz w:val="20"/>
              <w:szCs w:val="20"/>
            </w:rPr>
            <w:t>PROCESO GESTIÓN DE</w:t>
          </w:r>
          <w:r w:rsidR="000629ED">
            <w:rPr>
              <w:rFonts w:ascii="Arial" w:hAnsi="Arial" w:cs="Arial"/>
              <w:b/>
              <w:bCs/>
              <w:sz w:val="20"/>
              <w:szCs w:val="20"/>
            </w:rPr>
            <w:t>L</w:t>
          </w:r>
          <w:r w:rsidRPr="000629ED">
            <w:rPr>
              <w:rFonts w:ascii="Arial" w:hAnsi="Arial" w:cs="Arial"/>
              <w:b/>
              <w:bCs/>
              <w:sz w:val="20"/>
              <w:szCs w:val="20"/>
            </w:rPr>
            <w:t xml:space="preserve"> TALENTO HUMANO</w:t>
          </w:r>
        </w:p>
      </w:tc>
      <w:tc>
        <w:tcPr>
          <w:tcW w:w="32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AD60DE" w14:textId="77777777" w:rsidR="00B24AFA" w:rsidRPr="000629ED" w:rsidRDefault="00B24AFA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76C">
            <w:rPr>
              <w:rFonts w:ascii="Arial" w:hAnsi="Arial" w:cs="Arial"/>
              <w:b/>
              <w:sz w:val="20"/>
              <w:szCs w:val="20"/>
            </w:rPr>
            <w:t>FECHA</w:t>
          </w:r>
          <w:r w:rsidRPr="000629ED">
            <w:rPr>
              <w:rFonts w:ascii="Arial" w:hAnsi="Arial" w:cs="Arial"/>
              <w:sz w:val="20"/>
              <w:szCs w:val="20"/>
            </w:rPr>
            <w:t>:</w:t>
          </w:r>
          <w:r w:rsidR="000629ED">
            <w:rPr>
              <w:rFonts w:ascii="Arial" w:hAnsi="Arial" w:cs="Arial"/>
              <w:sz w:val="20"/>
              <w:szCs w:val="20"/>
            </w:rPr>
            <w:t xml:space="preserve"> 01/06/2012</w:t>
          </w:r>
        </w:p>
      </w:tc>
    </w:tr>
    <w:tr w:rsidR="00B24AFA" w:rsidRPr="000629ED" w14:paraId="5D4423AE" w14:textId="77777777" w:rsidTr="00CE776C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F39A03" w14:textId="77777777" w:rsidR="00B24AFA" w:rsidRPr="000629ED" w:rsidRDefault="00B24AFA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6824EE" w14:textId="2E4DD191" w:rsidR="00B24AFA" w:rsidRPr="000629ED" w:rsidRDefault="00B24AFA" w:rsidP="00C8376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629ED">
            <w:rPr>
              <w:rFonts w:ascii="Arial" w:hAnsi="Arial" w:cs="Arial"/>
              <w:b/>
              <w:bCs/>
              <w:sz w:val="20"/>
              <w:szCs w:val="20"/>
            </w:rPr>
            <w:t>ACTA DE ENTREGA DEL PUESTO DE TRABAJO</w:t>
          </w:r>
        </w:p>
      </w:tc>
      <w:tc>
        <w:tcPr>
          <w:tcW w:w="32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5D8F02" w14:textId="77777777" w:rsidR="00B24AFA" w:rsidRPr="000629ED" w:rsidRDefault="00B24AFA" w:rsidP="00C8376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76C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0629ED">
            <w:rPr>
              <w:rFonts w:ascii="Arial" w:hAnsi="Arial" w:cs="Arial"/>
              <w:sz w:val="20"/>
              <w:szCs w:val="20"/>
            </w:rPr>
            <w:t xml:space="preserve">: </w:t>
          </w:r>
          <w:r w:rsidR="000629ED">
            <w:rPr>
              <w:rFonts w:ascii="Arial" w:hAnsi="Arial" w:cs="Arial"/>
              <w:sz w:val="20"/>
              <w:szCs w:val="20"/>
            </w:rPr>
            <w:t>2012</w:t>
          </w:r>
        </w:p>
      </w:tc>
    </w:tr>
  </w:tbl>
  <w:p w14:paraId="1A19AFE4" w14:textId="77777777" w:rsidR="00B24AFA" w:rsidRDefault="00B24AFA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A3E7A"/>
    <w:multiLevelType w:val="multilevel"/>
    <w:tmpl w:val="F4F6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082982">
    <w:abstractNumId w:val="0"/>
  </w:num>
  <w:num w:numId="2" w16cid:durableId="343286520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D33"/>
    <w:rsid w:val="00004083"/>
    <w:rsid w:val="00043C18"/>
    <w:rsid w:val="000476FF"/>
    <w:rsid w:val="0005237F"/>
    <w:rsid w:val="00061BD1"/>
    <w:rsid w:val="000629ED"/>
    <w:rsid w:val="000C36FF"/>
    <w:rsid w:val="000C7543"/>
    <w:rsid w:val="000E46BC"/>
    <w:rsid w:val="0014330E"/>
    <w:rsid w:val="00152369"/>
    <w:rsid w:val="00186FFD"/>
    <w:rsid w:val="001933F9"/>
    <w:rsid w:val="0020088B"/>
    <w:rsid w:val="002022A2"/>
    <w:rsid w:val="00276005"/>
    <w:rsid w:val="002F71D5"/>
    <w:rsid w:val="0033013D"/>
    <w:rsid w:val="003318BB"/>
    <w:rsid w:val="00337DD6"/>
    <w:rsid w:val="0034753E"/>
    <w:rsid w:val="00361803"/>
    <w:rsid w:val="004012AA"/>
    <w:rsid w:val="004153D8"/>
    <w:rsid w:val="0042681F"/>
    <w:rsid w:val="00447D85"/>
    <w:rsid w:val="00464D0F"/>
    <w:rsid w:val="00482F2C"/>
    <w:rsid w:val="0048761C"/>
    <w:rsid w:val="00491E35"/>
    <w:rsid w:val="004C528F"/>
    <w:rsid w:val="004F02FF"/>
    <w:rsid w:val="004F2913"/>
    <w:rsid w:val="00512468"/>
    <w:rsid w:val="00515D5D"/>
    <w:rsid w:val="0053304C"/>
    <w:rsid w:val="00547EA6"/>
    <w:rsid w:val="00566604"/>
    <w:rsid w:val="00574D79"/>
    <w:rsid w:val="00590BE6"/>
    <w:rsid w:val="005A21B2"/>
    <w:rsid w:val="005C2C29"/>
    <w:rsid w:val="00604755"/>
    <w:rsid w:val="00617D34"/>
    <w:rsid w:val="0065250F"/>
    <w:rsid w:val="006A5110"/>
    <w:rsid w:val="006E5ADE"/>
    <w:rsid w:val="00715F00"/>
    <w:rsid w:val="007347D3"/>
    <w:rsid w:val="00761448"/>
    <w:rsid w:val="00790EEE"/>
    <w:rsid w:val="007B4712"/>
    <w:rsid w:val="007C2459"/>
    <w:rsid w:val="007C2651"/>
    <w:rsid w:val="00827CE1"/>
    <w:rsid w:val="00853188"/>
    <w:rsid w:val="00876E38"/>
    <w:rsid w:val="008B7B09"/>
    <w:rsid w:val="008C5FA1"/>
    <w:rsid w:val="008E72E5"/>
    <w:rsid w:val="00905439"/>
    <w:rsid w:val="00915918"/>
    <w:rsid w:val="009163E7"/>
    <w:rsid w:val="00917069"/>
    <w:rsid w:val="00942553"/>
    <w:rsid w:val="009444BC"/>
    <w:rsid w:val="009D045B"/>
    <w:rsid w:val="009E124B"/>
    <w:rsid w:val="00A01FE7"/>
    <w:rsid w:val="00A50D75"/>
    <w:rsid w:val="00A70B4E"/>
    <w:rsid w:val="00AC63A1"/>
    <w:rsid w:val="00AD7D9D"/>
    <w:rsid w:val="00B24AFA"/>
    <w:rsid w:val="00B67877"/>
    <w:rsid w:val="00B70271"/>
    <w:rsid w:val="00BA0C7C"/>
    <w:rsid w:val="00BA6F98"/>
    <w:rsid w:val="00BB4287"/>
    <w:rsid w:val="00BC28A4"/>
    <w:rsid w:val="00C03220"/>
    <w:rsid w:val="00C44A05"/>
    <w:rsid w:val="00C64961"/>
    <w:rsid w:val="00C74965"/>
    <w:rsid w:val="00C8376C"/>
    <w:rsid w:val="00CB17DD"/>
    <w:rsid w:val="00CE06DB"/>
    <w:rsid w:val="00CE776C"/>
    <w:rsid w:val="00CF0A82"/>
    <w:rsid w:val="00D57D33"/>
    <w:rsid w:val="00D85010"/>
    <w:rsid w:val="00DF0DF2"/>
    <w:rsid w:val="00DF746F"/>
    <w:rsid w:val="00E20B86"/>
    <w:rsid w:val="00E36EF9"/>
    <w:rsid w:val="00E42F9C"/>
    <w:rsid w:val="00EA2709"/>
    <w:rsid w:val="00EA2C96"/>
    <w:rsid w:val="00ED63FE"/>
    <w:rsid w:val="00ED6D14"/>
    <w:rsid w:val="00ED7D02"/>
    <w:rsid w:val="00EE26C2"/>
    <w:rsid w:val="00F3232B"/>
    <w:rsid w:val="00F73985"/>
    <w:rsid w:val="00FA0CC9"/>
    <w:rsid w:val="00FA419D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2725A73"/>
  <w15:chartTrackingRefBased/>
  <w15:docId w15:val="{1A1A5D02-1A70-4AA3-8D65-9C202E50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eastAsia="Arial Unicode MS" w:hAnsi="Tahoma"/>
      <w:b/>
      <w:sz w:val="22"/>
      <w:szCs w:val="20"/>
      <w:lang w:val="es-CO"/>
    </w:rPr>
  </w:style>
  <w:style w:type="paragraph" w:styleId="Ttulo2">
    <w:name w:val="heading 2"/>
    <w:aliases w:val="A,h2,A.B.C.,H2,A1,h21,A.B.C.1,Title Header2,Chapter Number/Appendix Letter,chn,DO NOT USE_h2,Level 2 Topic Heading,VIS2,Heading 2 Hidden,TOC Chapter,Level 2 Head,Section,Chapter Title,Section1,Chapter Title1,H21,Section2,Chapter Title2,H22,MT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ind w:left="360"/>
      <w:jc w:val="center"/>
      <w:outlineLvl w:val="3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374"/>
      <w:jc w:val="both"/>
    </w:pPr>
    <w:rPr>
      <w:rFonts w:ascii="Century Gothic" w:hAnsi="Century Gothic"/>
      <w:lang w:val="es-MX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Sangradetextonormal">
    <w:name w:val="Body Text Indent"/>
    <w:basedOn w:val="Normal"/>
    <w:pPr>
      <w:ind w:firstLine="708"/>
      <w:jc w:val="center"/>
    </w:pPr>
    <w:rPr>
      <w:bCs/>
    </w:r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720"/>
    </w:pPr>
    <w:rPr>
      <w:b/>
      <w:bCs/>
      <w:szCs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pPr>
      <w:widowControl w:val="0"/>
      <w:jc w:val="both"/>
    </w:pPr>
    <w:rPr>
      <w:snapToGrid w:val="0"/>
      <w:sz w:val="22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ncabezadoCar">
    <w:name w:val="Encabezado Car"/>
    <w:link w:val="Encabezado"/>
    <w:locked/>
    <w:rsid w:val="004C528F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7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medio de la cual se reglamentan las transferencias documentales del período 2005, al Archivo Central de la Universidad del</vt:lpstr>
    </vt:vector>
  </TitlesOfParts>
  <Company>UNILLANOS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medio de la cual se reglamentan las transferencias documentales del período 2005, al Archivo Central de la Universidad del</dc:title>
  <dc:subject/>
  <dc:creator>Contrlo_interno</dc:creator>
  <cp:keywords/>
  <dc:description/>
  <cp:lastModifiedBy>RAFAEL ARMANDO ROMERO LOPEZ</cp:lastModifiedBy>
  <cp:revision>3</cp:revision>
  <cp:lastPrinted>2010-08-11T21:10:00Z</cp:lastPrinted>
  <dcterms:created xsi:type="dcterms:W3CDTF">2023-08-01T16:23:00Z</dcterms:created>
  <dcterms:modified xsi:type="dcterms:W3CDTF">2023-08-20T17:51:00Z</dcterms:modified>
</cp:coreProperties>
</file>