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6044" w14:textId="430BE29E"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 xml:space="preserve">Villavicencio, ______ de _____________ </w:t>
      </w:r>
      <w:proofErr w:type="spellStart"/>
      <w:r>
        <w:rPr>
          <w:rFonts w:ascii="Arial" w:eastAsia="Arial" w:hAnsi="Arial" w:cs="Arial"/>
          <w:sz w:val="20"/>
          <w:szCs w:val="20"/>
        </w:rPr>
        <w:t>de</w:t>
      </w:r>
      <w:proofErr w:type="spellEnd"/>
      <w:r>
        <w:rPr>
          <w:rFonts w:ascii="Arial" w:eastAsia="Arial" w:hAnsi="Arial" w:cs="Arial"/>
          <w:sz w:val="20"/>
          <w:szCs w:val="20"/>
        </w:rPr>
        <w:t xml:space="preserve"> </w:t>
      </w:r>
      <w:r w:rsidR="004D6A15">
        <w:rPr>
          <w:rFonts w:ascii="Arial" w:eastAsia="Arial" w:hAnsi="Arial" w:cs="Arial"/>
          <w:sz w:val="20"/>
          <w:szCs w:val="20"/>
        </w:rPr>
        <w:t>_____</w:t>
      </w:r>
      <w:r w:rsidR="00AA6860">
        <w:rPr>
          <w:rFonts w:ascii="Arial" w:eastAsia="Arial" w:hAnsi="Arial" w:cs="Arial"/>
          <w:sz w:val="20"/>
          <w:szCs w:val="20"/>
        </w:rPr>
        <w:t>____</w:t>
      </w:r>
    </w:p>
    <w:p w14:paraId="3FE9E140" w14:textId="77777777" w:rsidR="00F5518B" w:rsidRDefault="00F5518B" w:rsidP="00F5518B">
      <w:pPr>
        <w:spacing w:after="0" w:line="240" w:lineRule="auto"/>
        <w:jc w:val="both"/>
        <w:rPr>
          <w:rFonts w:ascii="Arial" w:eastAsia="Arial" w:hAnsi="Arial" w:cs="Arial"/>
          <w:sz w:val="20"/>
          <w:szCs w:val="20"/>
        </w:rPr>
      </w:pPr>
    </w:p>
    <w:p w14:paraId="0A733835"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Señores</w:t>
      </w:r>
    </w:p>
    <w:p w14:paraId="01400893" w14:textId="77777777" w:rsidR="00F5518B" w:rsidRDefault="00F5518B" w:rsidP="00F5518B">
      <w:pPr>
        <w:spacing w:after="0" w:line="240" w:lineRule="auto"/>
        <w:jc w:val="both"/>
        <w:rPr>
          <w:rFonts w:ascii="Arial" w:eastAsia="Arial" w:hAnsi="Arial" w:cs="Arial"/>
          <w:b/>
          <w:sz w:val="20"/>
          <w:szCs w:val="20"/>
        </w:rPr>
      </w:pPr>
      <w:r>
        <w:rPr>
          <w:rFonts w:ascii="Arial" w:eastAsia="Arial" w:hAnsi="Arial" w:cs="Arial"/>
          <w:b/>
          <w:sz w:val="20"/>
          <w:szCs w:val="20"/>
        </w:rPr>
        <w:t>UNIVERSIDAD DE LOS LLANOS</w:t>
      </w:r>
    </w:p>
    <w:p w14:paraId="10958F2D"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Oficina de Internacionalización y Relaciones Interinstitucionales - OIRI</w:t>
      </w:r>
    </w:p>
    <w:p w14:paraId="54A2656C"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Villavicencio.</w:t>
      </w:r>
    </w:p>
    <w:p w14:paraId="7519CECA"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E.S.D.</w:t>
      </w:r>
    </w:p>
    <w:p w14:paraId="7A1F08C6" w14:textId="77777777" w:rsidR="00F5518B" w:rsidRDefault="00F5518B" w:rsidP="00F5518B">
      <w:pPr>
        <w:spacing w:after="0" w:line="240" w:lineRule="auto"/>
        <w:jc w:val="both"/>
        <w:rPr>
          <w:rFonts w:ascii="Arial" w:eastAsia="Arial" w:hAnsi="Arial" w:cs="Arial"/>
          <w:sz w:val="20"/>
          <w:szCs w:val="20"/>
        </w:rPr>
      </w:pPr>
    </w:p>
    <w:p w14:paraId="13A09BA1" w14:textId="77777777" w:rsidR="00F5518B" w:rsidRDefault="00F5518B" w:rsidP="00F5518B">
      <w:pPr>
        <w:spacing w:after="0" w:line="240" w:lineRule="auto"/>
        <w:jc w:val="both"/>
        <w:rPr>
          <w:rFonts w:ascii="Arial" w:eastAsia="Arial" w:hAnsi="Arial" w:cs="Arial"/>
          <w:sz w:val="20"/>
          <w:szCs w:val="20"/>
        </w:rPr>
      </w:pPr>
    </w:p>
    <w:p w14:paraId="137F212B"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Cordial saludo,</w:t>
      </w:r>
    </w:p>
    <w:p w14:paraId="0F283282" w14:textId="77777777" w:rsidR="00F5518B" w:rsidRDefault="00F5518B" w:rsidP="00F5518B">
      <w:pPr>
        <w:spacing w:after="0" w:line="240" w:lineRule="auto"/>
        <w:jc w:val="both"/>
        <w:rPr>
          <w:rFonts w:ascii="Arial" w:eastAsia="Arial" w:hAnsi="Arial" w:cs="Arial"/>
          <w:sz w:val="20"/>
          <w:szCs w:val="20"/>
        </w:rPr>
      </w:pPr>
    </w:p>
    <w:p w14:paraId="14266E6F" w14:textId="61E3FBFC" w:rsidR="00F5518B" w:rsidRDefault="00F5518B" w:rsidP="00F5518B">
      <w:pPr>
        <w:spacing w:after="0" w:line="240" w:lineRule="auto"/>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Mediante el siguiente documento yo, ___________________________________________________ identificado (a)  con C.C </w:t>
      </w:r>
      <w:proofErr w:type="spellStart"/>
      <w:r>
        <w:rPr>
          <w:rFonts w:ascii="Arial" w:eastAsia="Arial" w:hAnsi="Arial" w:cs="Arial"/>
          <w:sz w:val="20"/>
          <w:szCs w:val="20"/>
        </w:rPr>
        <w:t>N°</w:t>
      </w:r>
      <w:proofErr w:type="spellEnd"/>
      <w:r>
        <w:rPr>
          <w:rFonts w:ascii="Arial" w:eastAsia="Arial" w:hAnsi="Arial" w:cs="Arial"/>
          <w:sz w:val="20"/>
          <w:szCs w:val="20"/>
        </w:rPr>
        <w:t xml:space="preserve"> _________________________ de _________________ en mi calidad de estudiante del programa _______________________</w:t>
      </w:r>
      <w:r w:rsidR="004D6A15">
        <w:rPr>
          <w:rFonts w:ascii="Arial" w:eastAsia="Arial" w:hAnsi="Arial" w:cs="Arial"/>
          <w:sz w:val="20"/>
          <w:szCs w:val="20"/>
        </w:rPr>
        <w:t>_______</w:t>
      </w:r>
      <w:r>
        <w:rPr>
          <w:rFonts w:ascii="Arial" w:eastAsia="Arial" w:hAnsi="Arial" w:cs="Arial"/>
          <w:sz w:val="20"/>
          <w:szCs w:val="20"/>
        </w:rPr>
        <w:t xml:space="preserve">___, con código estudiantil </w:t>
      </w:r>
      <w:proofErr w:type="spellStart"/>
      <w:r>
        <w:rPr>
          <w:rFonts w:ascii="Arial" w:eastAsia="Arial" w:hAnsi="Arial" w:cs="Arial"/>
          <w:sz w:val="20"/>
          <w:szCs w:val="20"/>
        </w:rPr>
        <w:t>N°</w:t>
      </w:r>
      <w:proofErr w:type="spellEnd"/>
      <w:r>
        <w:rPr>
          <w:rFonts w:ascii="Arial" w:eastAsia="Arial" w:hAnsi="Arial" w:cs="Arial"/>
          <w:sz w:val="20"/>
          <w:szCs w:val="20"/>
        </w:rPr>
        <w:t xml:space="preserve"> _____________ manifiesto que fui seleccionado por el Comité de Relaciones Nacionales e Internacionales para realizar movilidad académica con fines académicos en (institución) _________________________________________________ durante el </w:t>
      </w:r>
      <w:r w:rsidR="00B22E0B">
        <w:rPr>
          <w:rFonts w:ascii="Arial" w:eastAsia="Arial" w:hAnsi="Arial" w:cs="Arial"/>
          <w:sz w:val="20"/>
          <w:szCs w:val="20"/>
        </w:rPr>
        <w:t xml:space="preserve">____________ </w:t>
      </w:r>
      <w:r>
        <w:rPr>
          <w:rFonts w:ascii="Arial" w:eastAsia="Arial" w:hAnsi="Arial" w:cs="Arial"/>
          <w:sz w:val="20"/>
          <w:szCs w:val="20"/>
        </w:rPr>
        <w:t>periodo</w:t>
      </w:r>
      <w:r w:rsidR="00B22E0B">
        <w:rPr>
          <w:rFonts w:ascii="Arial" w:eastAsia="Arial" w:hAnsi="Arial" w:cs="Arial"/>
          <w:sz w:val="20"/>
          <w:szCs w:val="20"/>
        </w:rPr>
        <w:t xml:space="preserve"> académico</w:t>
      </w:r>
      <w:r>
        <w:rPr>
          <w:rFonts w:ascii="Arial" w:eastAsia="Arial" w:hAnsi="Arial" w:cs="Arial"/>
          <w:sz w:val="20"/>
          <w:szCs w:val="20"/>
        </w:rPr>
        <w:t xml:space="preserve"> con el compromiso de retomar mis actividades académicas en la Universidad de los Llanos una vez finalizada la movilidad académica.</w:t>
      </w:r>
    </w:p>
    <w:p w14:paraId="21675D8F" w14:textId="77777777" w:rsidR="00F5518B" w:rsidRDefault="00F5518B" w:rsidP="00F5518B">
      <w:pPr>
        <w:spacing w:after="0" w:line="240" w:lineRule="auto"/>
        <w:jc w:val="both"/>
        <w:rPr>
          <w:rFonts w:ascii="Arial" w:eastAsia="Arial" w:hAnsi="Arial" w:cs="Arial"/>
          <w:sz w:val="20"/>
          <w:szCs w:val="20"/>
        </w:rPr>
      </w:pPr>
    </w:p>
    <w:p w14:paraId="157D0A7F" w14:textId="087F84A4"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Manifiesto libre y de manera voluntaria en calidad de estudiante en movilidad académica nacional o internacional y conforme al Acuerdo Académico N</w:t>
      </w:r>
      <w:r>
        <w:rPr>
          <w:rFonts w:ascii="Arial" w:eastAsia="Arial" w:hAnsi="Arial" w:cs="Arial"/>
          <w:sz w:val="20"/>
          <w:szCs w:val="20"/>
          <w:vertAlign w:val="superscript"/>
        </w:rPr>
        <w:t>o</w:t>
      </w:r>
      <w:r>
        <w:rPr>
          <w:rFonts w:ascii="Arial" w:eastAsia="Arial" w:hAnsi="Arial" w:cs="Arial"/>
          <w:sz w:val="20"/>
          <w:szCs w:val="20"/>
        </w:rPr>
        <w:t xml:space="preserve"> 014 de 2021</w:t>
      </w:r>
      <w:r w:rsidR="00C254CA">
        <w:rPr>
          <w:rFonts w:ascii="Arial" w:eastAsia="Arial" w:hAnsi="Arial" w:cs="Arial"/>
          <w:sz w:val="20"/>
          <w:szCs w:val="20"/>
        </w:rPr>
        <w:t xml:space="preserve"> o norma que lo reemplace</w:t>
      </w:r>
      <w:r>
        <w:rPr>
          <w:rFonts w:ascii="Arial" w:eastAsia="Arial" w:hAnsi="Arial" w:cs="Arial"/>
          <w:sz w:val="20"/>
          <w:szCs w:val="20"/>
        </w:rPr>
        <w:t xml:space="preserve"> me comprometo a:</w:t>
      </w:r>
    </w:p>
    <w:p w14:paraId="153A7E85" w14:textId="77777777" w:rsidR="00C37A81" w:rsidRDefault="00C37A81" w:rsidP="00F5518B">
      <w:pPr>
        <w:spacing w:after="0" w:line="240" w:lineRule="auto"/>
        <w:jc w:val="both"/>
        <w:rPr>
          <w:rFonts w:ascii="Arial" w:eastAsia="Arial" w:hAnsi="Arial" w:cs="Arial"/>
          <w:sz w:val="20"/>
          <w:szCs w:val="20"/>
        </w:rPr>
      </w:pPr>
    </w:p>
    <w:p w14:paraId="5C56C8E5" w14:textId="1A59C40D" w:rsidR="00C37A81" w:rsidRPr="00C37A81" w:rsidRDefault="00C37A81" w:rsidP="00C37A81">
      <w:pPr>
        <w:pStyle w:val="Prrafodelista"/>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Dar cumplimiento a las </w:t>
      </w:r>
      <w:r w:rsidR="00F5518B" w:rsidRPr="00C37A81">
        <w:rPr>
          <w:rFonts w:ascii="Arial" w:eastAsia="Arial" w:hAnsi="Arial" w:cs="Arial"/>
          <w:sz w:val="20"/>
          <w:szCs w:val="20"/>
        </w:rPr>
        <w:t>fechas de inscripción y pago de matrícula, de acuerdo con lo definido en la Resolución Académica</w:t>
      </w:r>
      <w:r w:rsidR="00C254CA" w:rsidRPr="00C37A81">
        <w:rPr>
          <w:rFonts w:ascii="Arial" w:eastAsia="Arial" w:hAnsi="Arial" w:cs="Arial"/>
          <w:sz w:val="20"/>
          <w:szCs w:val="20"/>
        </w:rPr>
        <w:t xml:space="preserve"> que establezca el calendario académico</w:t>
      </w:r>
      <w:r w:rsidR="00F5518B" w:rsidRPr="00C37A81">
        <w:rPr>
          <w:rFonts w:ascii="Arial" w:eastAsia="Arial" w:hAnsi="Arial" w:cs="Arial"/>
          <w:sz w:val="20"/>
          <w:szCs w:val="20"/>
        </w:rPr>
        <w:t xml:space="preserve">. De lo contrario, perderé mi condición de estudiante activo </w:t>
      </w:r>
      <w:r w:rsidR="00C254CA" w:rsidRPr="00C37A81">
        <w:rPr>
          <w:rFonts w:ascii="Arial" w:eastAsia="Arial" w:hAnsi="Arial" w:cs="Arial"/>
          <w:sz w:val="20"/>
          <w:szCs w:val="20"/>
        </w:rPr>
        <w:t>y,</w:t>
      </w:r>
      <w:r w:rsidR="00F5518B" w:rsidRPr="00C37A81">
        <w:rPr>
          <w:rFonts w:ascii="Arial" w:eastAsia="Arial" w:hAnsi="Arial" w:cs="Arial"/>
          <w:sz w:val="20"/>
          <w:szCs w:val="20"/>
        </w:rPr>
        <w:t xml:space="preserve"> por lo tanto, la posibilidad de realizar mi movilidad. </w:t>
      </w:r>
    </w:p>
    <w:p w14:paraId="73400B3A" w14:textId="7FD6137B" w:rsidR="00C37A81" w:rsidRPr="00C37A81" w:rsidRDefault="00C37A81" w:rsidP="00C37A81">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 xml:space="preserve">Entregar a OIRI copia del soporte de pago de matrícula y el soporte de inscripción de cursos del semestre en que realizaré mi movilidad académica </w:t>
      </w:r>
      <w:r w:rsidRPr="00C37A81">
        <w:rPr>
          <w:rFonts w:ascii="Arial" w:eastAsia="Arial" w:hAnsi="Arial" w:cs="Arial"/>
          <w:sz w:val="20"/>
          <w:szCs w:val="20"/>
        </w:rPr>
        <w:t>(</w:t>
      </w:r>
      <w:r>
        <w:rPr>
          <w:rFonts w:ascii="Arial" w:eastAsia="Arial" w:hAnsi="Arial" w:cs="Arial"/>
          <w:sz w:val="20"/>
          <w:szCs w:val="20"/>
        </w:rPr>
        <w:t>Aplica para intercambio académico, prácticas y pasantías</w:t>
      </w:r>
      <w:r w:rsidRPr="00C37A81">
        <w:rPr>
          <w:rFonts w:ascii="Arial" w:eastAsia="Arial" w:hAnsi="Arial" w:cs="Arial"/>
          <w:sz w:val="20"/>
          <w:szCs w:val="20"/>
        </w:rPr>
        <w:t>).</w:t>
      </w:r>
    </w:p>
    <w:p w14:paraId="3EAC7E7D" w14:textId="5180705B" w:rsidR="00F5518B" w:rsidRPr="00373BE5" w:rsidRDefault="00E46E6C"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Adquirir</w:t>
      </w:r>
      <w:r w:rsidR="00F5518B" w:rsidRPr="00373BE5">
        <w:rPr>
          <w:rFonts w:ascii="Arial" w:eastAsia="Arial" w:hAnsi="Arial" w:cs="Arial"/>
          <w:color w:val="000000" w:themeColor="text1"/>
          <w:sz w:val="20"/>
          <w:szCs w:val="20"/>
        </w:rPr>
        <w:t xml:space="preserve"> un seguro médico Internacional con amplia cobertura por el periodo de la movilidad internacional o estar afiliado en la EPS o la que haga sus veces en caso de que mi movilidad sea nacional. </w:t>
      </w:r>
    </w:p>
    <w:p w14:paraId="7A7D4DC2" w14:textId="63FDA65A" w:rsidR="00F5518B" w:rsidRPr="00373BE5" w:rsidRDefault="00F5518B" w:rsidP="00373BE5">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Dejar un familiar o acudiente como contacto delegado para mis procesos relacionados con la movilidad académica.</w:t>
      </w:r>
    </w:p>
    <w:p w14:paraId="341D0F34" w14:textId="1CE80C3D" w:rsidR="00F5518B" w:rsidRPr="00373BE5" w:rsidRDefault="00F5518B" w:rsidP="00373BE5">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Cumplir con todos los requisitos legales y administrativos para entrar o salir del país.</w:t>
      </w:r>
    </w:p>
    <w:p w14:paraId="59DCFDF4" w14:textId="066A6ADD" w:rsidR="00F5518B" w:rsidRPr="00373BE5" w:rsidRDefault="00F5518B" w:rsidP="00373BE5">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Tramitar y costear el Visado antes de salir del país, siempre y cuando, mis días de estancia superen el tiempo mínimo permitido en el exterior.</w:t>
      </w:r>
    </w:p>
    <w:p w14:paraId="0E075F19" w14:textId="42B96ED8" w:rsidR="00F5518B" w:rsidRPr="00373BE5" w:rsidRDefault="00F5518B" w:rsidP="00373BE5">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Cumplir con los reglamentos de la Universidad de los Llanos y la Universidad de destino.</w:t>
      </w:r>
    </w:p>
    <w:p w14:paraId="4BD7F34F" w14:textId="6157BFEB" w:rsidR="00F5518B" w:rsidRPr="00373BE5" w:rsidRDefault="00F5518B" w:rsidP="00373BE5">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Diligenciar y firmar los documentos que requiera la Universidad de los Llanos, para el cumplimiento de los compromisos de mi movilidad.</w:t>
      </w:r>
    </w:p>
    <w:p w14:paraId="369E0480" w14:textId="35A109D4"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Cursar las asignaturas de acuerdo con el formato de homologación firmado y autorizado por el programa académico</w:t>
      </w:r>
      <w:r w:rsidR="00E46E6C" w:rsidRPr="00373BE5">
        <w:rPr>
          <w:rFonts w:ascii="Arial" w:eastAsia="Arial" w:hAnsi="Arial" w:cs="Arial"/>
          <w:color w:val="000000" w:themeColor="text1"/>
          <w:sz w:val="20"/>
          <w:szCs w:val="20"/>
        </w:rPr>
        <w:t xml:space="preserve"> </w:t>
      </w:r>
      <w:r w:rsidR="00C37A81" w:rsidRPr="00C37A81">
        <w:rPr>
          <w:rFonts w:ascii="Arial" w:eastAsia="Arial" w:hAnsi="Arial" w:cs="Arial"/>
          <w:sz w:val="20"/>
          <w:szCs w:val="20"/>
        </w:rPr>
        <w:t>(</w:t>
      </w:r>
      <w:r w:rsidR="00C37A81">
        <w:rPr>
          <w:rFonts w:ascii="Arial" w:eastAsia="Arial" w:hAnsi="Arial" w:cs="Arial"/>
          <w:sz w:val="20"/>
          <w:szCs w:val="20"/>
        </w:rPr>
        <w:t>Aplica para intercambio académico, prácticas y pasantías</w:t>
      </w:r>
      <w:r w:rsidR="00C37A81" w:rsidRPr="00C37A81">
        <w:rPr>
          <w:rFonts w:ascii="Arial" w:eastAsia="Arial" w:hAnsi="Arial" w:cs="Arial"/>
          <w:sz w:val="20"/>
          <w:szCs w:val="20"/>
        </w:rPr>
        <w:t>).</w:t>
      </w:r>
    </w:p>
    <w:p w14:paraId="671F846E" w14:textId="1FE83D0B"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 xml:space="preserve">En caso de presentar cambios en las asignaturas por situaciones propias de la Universidad de destino, reportarlos al Comité de Programa, Profesor </w:t>
      </w:r>
      <w:r w:rsidR="00C254CA" w:rsidRPr="00373BE5">
        <w:rPr>
          <w:rFonts w:ascii="Arial" w:eastAsia="Arial" w:hAnsi="Arial" w:cs="Arial"/>
          <w:color w:val="000000" w:themeColor="text1"/>
          <w:sz w:val="20"/>
          <w:szCs w:val="20"/>
        </w:rPr>
        <w:t>consejero</w:t>
      </w:r>
      <w:r w:rsidRPr="00373BE5">
        <w:rPr>
          <w:rFonts w:ascii="Arial" w:eastAsia="Arial" w:hAnsi="Arial" w:cs="Arial"/>
          <w:color w:val="000000" w:themeColor="text1"/>
          <w:sz w:val="20"/>
          <w:szCs w:val="20"/>
        </w:rPr>
        <w:t xml:space="preserve"> y a OIRI, en los primeros 15 días de inicio de clases en la IES, para su aprobación con los respectivos soportes</w:t>
      </w:r>
      <w:r w:rsidR="00E46E6C" w:rsidRPr="00373BE5">
        <w:rPr>
          <w:rFonts w:ascii="Arial" w:eastAsia="Arial" w:hAnsi="Arial" w:cs="Arial"/>
          <w:color w:val="000000" w:themeColor="text1"/>
          <w:sz w:val="20"/>
          <w:szCs w:val="20"/>
        </w:rPr>
        <w:t xml:space="preserve"> </w:t>
      </w:r>
      <w:r w:rsidR="00C37A81" w:rsidRPr="00C37A81">
        <w:rPr>
          <w:rFonts w:ascii="Arial" w:eastAsia="Arial" w:hAnsi="Arial" w:cs="Arial"/>
          <w:sz w:val="20"/>
          <w:szCs w:val="20"/>
        </w:rPr>
        <w:t>(</w:t>
      </w:r>
      <w:r w:rsidR="00C37A81">
        <w:rPr>
          <w:rFonts w:ascii="Arial" w:eastAsia="Arial" w:hAnsi="Arial" w:cs="Arial"/>
          <w:sz w:val="20"/>
          <w:szCs w:val="20"/>
        </w:rPr>
        <w:t>Aplica para intercambio académico, prácticas y pasantías</w:t>
      </w:r>
      <w:r w:rsidR="00C37A81" w:rsidRPr="00C37A81">
        <w:rPr>
          <w:rFonts w:ascii="Arial" w:eastAsia="Arial" w:hAnsi="Arial" w:cs="Arial"/>
          <w:sz w:val="20"/>
          <w:szCs w:val="20"/>
        </w:rPr>
        <w:t>).</w:t>
      </w:r>
    </w:p>
    <w:p w14:paraId="3F28594F" w14:textId="37E5ED98"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Cubrir con recursos propios los gastos adicionales que se generen durante el desarrollo de la actividad académica nacional o en el exterior.</w:t>
      </w:r>
    </w:p>
    <w:p w14:paraId="09F71461" w14:textId="5611F45E"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Representar de manera idónea a la Universidad de los Llanos.</w:t>
      </w:r>
    </w:p>
    <w:p w14:paraId="66D57732" w14:textId="197E4482"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Solicitar el Certificado de Notas Finales o el Certificado de Culminación de prácticas o pasantías</w:t>
      </w:r>
      <w:r w:rsidR="00E46E6C" w:rsidRPr="00373BE5">
        <w:rPr>
          <w:rFonts w:ascii="Arial" w:eastAsia="Arial" w:hAnsi="Arial" w:cs="Arial"/>
          <w:color w:val="000000" w:themeColor="text1"/>
          <w:sz w:val="20"/>
          <w:szCs w:val="20"/>
        </w:rPr>
        <w:t xml:space="preserve"> (o Certificado de participación del evento)</w:t>
      </w:r>
      <w:r w:rsidRPr="00373BE5">
        <w:rPr>
          <w:rFonts w:ascii="Arial" w:eastAsia="Arial" w:hAnsi="Arial" w:cs="Arial"/>
          <w:color w:val="000000" w:themeColor="text1"/>
          <w:sz w:val="20"/>
          <w:szCs w:val="20"/>
        </w:rPr>
        <w:t xml:space="preserve"> expedido por la Universidad de destino.</w:t>
      </w:r>
      <w:r w:rsidR="00C37A81" w:rsidRPr="00C37A81">
        <w:rPr>
          <w:rFonts w:ascii="Arial" w:eastAsia="Arial" w:hAnsi="Arial" w:cs="Arial"/>
          <w:sz w:val="20"/>
          <w:szCs w:val="20"/>
        </w:rPr>
        <w:t xml:space="preserve"> (</w:t>
      </w:r>
      <w:r w:rsidR="00C37A81">
        <w:rPr>
          <w:rFonts w:ascii="Arial" w:eastAsia="Arial" w:hAnsi="Arial" w:cs="Arial"/>
          <w:sz w:val="20"/>
          <w:szCs w:val="20"/>
        </w:rPr>
        <w:t>Aplica para intercambio académico, prácticas y pasantías</w:t>
      </w:r>
      <w:r w:rsidR="00C37A81" w:rsidRPr="00C37A81">
        <w:rPr>
          <w:rFonts w:ascii="Arial" w:eastAsia="Arial" w:hAnsi="Arial" w:cs="Arial"/>
          <w:sz w:val="20"/>
          <w:szCs w:val="20"/>
        </w:rPr>
        <w:t>).</w:t>
      </w:r>
    </w:p>
    <w:p w14:paraId="264AAE94" w14:textId="767603D2"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lastRenderedPageBreak/>
        <w:t>Informar mensualmente al Comité de Programa, a la OIRI y al profesor consejero designado por el Comité del Programa, acerca del proceso de adaptación al entorno y el progreso académico</w:t>
      </w:r>
      <w:r w:rsidR="00E46E6C" w:rsidRPr="00373BE5">
        <w:rPr>
          <w:rFonts w:ascii="Arial" w:eastAsia="Arial" w:hAnsi="Arial" w:cs="Arial"/>
          <w:color w:val="000000" w:themeColor="text1"/>
          <w:sz w:val="20"/>
          <w:szCs w:val="20"/>
        </w:rPr>
        <w:t xml:space="preserve"> </w:t>
      </w:r>
      <w:r w:rsidR="00926679" w:rsidRPr="00C37A81">
        <w:rPr>
          <w:rFonts w:ascii="Arial" w:eastAsia="Arial" w:hAnsi="Arial" w:cs="Arial"/>
          <w:sz w:val="20"/>
          <w:szCs w:val="20"/>
        </w:rPr>
        <w:t>(</w:t>
      </w:r>
      <w:r w:rsidR="00926679">
        <w:rPr>
          <w:rFonts w:ascii="Arial" w:eastAsia="Arial" w:hAnsi="Arial" w:cs="Arial"/>
          <w:sz w:val="20"/>
          <w:szCs w:val="20"/>
        </w:rPr>
        <w:t>Aplica para intercambio académico, prácticas y pasantías</w:t>
      </w:r>
      <w:r w:rsidR="00926679" w:rsidRPr="00C37A81">
        <w:rPr>
          <w:rFonts w:ascii="Arial" w:eastAsia="Arial" w:hAnsi="Arial" w:cs="Arial"/>
          <w:sz w:val="20"/>
          <w:szCs w:val="20"/>
        </w:rPr>
        <w:t>).</w:t>
      </w:r>
    </w:p>
    <w:p w14:paraId="1A182F72" w14:textId="50EA3F48" w:rsidR="00F5518B" w:rsidRPr="00373BE5" w:rsidRDefault="00F5518B" w:rsidP="00373BE5">
      <w:pPr>
        <w:pStyle w:val="Prrafodelista"/>
        <w:numPr>
          <w:ilvl w:val="0"/>
          <w:numId w:val="2"/>
        </w:numPr>
        <w:spacing w:after="0" w:line="240" w:lineRule="auto"/>
        <w:jc w:val="both"/>
        <w:rPr>
          <w:rFonts w:ascii="Arial" w:eastAsia="Arial" w:hAnsi="Arial" w:cs="Arial"/>
          <w:color w:val="000000" w:themeColor="text1"/>
          <w:sz w:val="20"/>
          <w:szCs w:val="20"/>
        </w:rPr>
      </w:pPr>
      <w:r w:rsidRPr="00373BE5">
        <w:rPr>
          <w:rFonts w:ascii="Arial" w:eastAsia="Arial" w:hAnsi="Arial" w:cs="Arial"/>
          <w:color w:val="000000" w:themeColor="text1"/>
          <w:sz w:val="20"/>
          <w:szCs w:val="20"/>
        </w:rPr>
        <w:t xml:space="preserve">A más tardar a los 15 días siguientes de la finalización de mi movilidad debo presentar a OIRI y al Comité de Programa, informe final con evidencia fotográfica, donde expreso los logros académicos investigativos e interculturales alcanzados durante mi movilidad académica. </w:t>
      </w:r>
    </w:p>
    <w:p w14:paraId="12D9C50E" w14:textId="096C414E" w:rsidR="00373BE5" w:rsidRPr="00926679" w:rsidRDefault="00F5518B" w:rsidP="00F5518B">
      <w:pPr>
        <w:pStyle w:val="Prrafodelista"/>
        <w:numPr>
          <w:ilvl w:val="0"/>
          <w:numId w:val="2"/>
        </w:numPr>
        <w:spacing w:after="0" w:line="240" w:lineRule="auto"/>
        <w:jc w:val="both"/>
        <w:rPr>
          <w:rFonts w:ascii="Arial" w:eastAsia="Arial" w:hAnsi="Arial" w:cs="Arial"/>
          <w:sz w:val="20"/>
          <w:szCs w:val="20"/>
        </w:rPr>
      </w:pPr>
      <w:r w:rsidRPr="00373BE5">
        <w:rPr>
          <w:rFonts w:ascii="Arial" w:eastAsia="Arial" w:hAnsi="Arial" w:cs="Arial"/>
          <w:sz w:val="20"/>
          <w:szCs w:val="20"/>
        </w:rPr>
        <w:t>Al finalizar la movilidad, en OIRI deben reposar mis soportes en formato digital de las 3 fases del proceso de movilidad.</w:t>
      </w:r>
    </w:p>
    <w:p w14:paraId="5EE08659" w14:textId="77777777" w:rsidR="00373BE5" w:rsidRDefault="00373BE5" w:rsidP="00F5518B">
      <w:pPr>
        <w:spacing w:after="0" w:line="240" w:lineRule="auto"/>
        <w:jc w:val="both"/>
        <w:rPr>
          <w:rFonts w:ascii="Arial" w:eastAsia="Arial" w:hAnsi="Arial" w:cs="Arial"/>
          <w:sz w:val="20"/>
          <w:szCs w:val="20"/>
        </w:rPr>
      </w:pPr>
    </w:p>
    <w:p w14:paraId="6431514E"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Finalmente, acepto que, en el evento de recibir apoyo económico, para la movilidad académica saliente en semestre de intercambio, práctica o pasantía según las condiciones de la Resolución Superior 049 de 2021 o la que haga sus veces, que puedo gozar de este beneficio una única vez durante mis estudios en el Programa Académico como está estipulado en el Acuerdo Académico 014 de 2021 o la que haga sus veces.</w:t>
      </w:r>
    </w:p>
    <w:p w14:paraId="5308F680" w14:textId="77777777" w:rsidR="00F5518B" w:rsidRDefault="00F5518B" w:rsidP="00F5518B">
      <w:pPr>
        <w:spacing w:after="0" w:line="240" w:lineRule="auto"/>
        <w:jc w:val="both"/>
        <w:rPr>
          <w:rFonts w:ascii="Arial" w:eastAsia="Arial" w:hAnsi="Arial" w:cs="Arial"/>
          <w:sz w:val="20"/>
          <w:szCs w:val="20"/>
        </w:rPr>
      </w:pPr>
    </w:p>
    <w:p w14:paraId="19E56C30"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Soy conocedor de lo estipulado en el Reglamento Estudiantil (Acuerdo Superior N</w:t>
      </w:r>
      <w:r>
        <w:rPr>
          <w:rFonts w:ascii="Arial" w:eastAsia="Arial" w:hAnsi="Arial" w:cs="Arial"/>
          <w:sz w:val="20"/>
          <w:szCs w:val="20"/>
          <w:vertAlign w:val="superscript"/>
        </w:rPr>
        <w:t>o</w:t>
      </w:r>
      <w:r>
        <w:rPr>
          <w:rFonts w:ascii="Arial" w:eastAsia="Arial" w:hAnsi="Arial" w:cs="Arial"/>
          <w:sz w:val="20"/>
          <w:szCs w:val="20"/>
        </w:rPr>
        <w:t xml:space="preserve"> 020 de 2021), Artículo 36. “El estudiante debe inscribir los cursos reprobados del semestre inmediatamente anterior”. Lo cual significa que, en caso de perder una asignatura durante el periodo en curso, debo inscribirlo y hacer un nuevo proceso administrativo que afectaría mi movilidad académica, implicando así la pérdida de mi condición de estudiante en movilidad académica.</w:t>
      </w:r>
    </w:p>
    <w:p w14:paraId="77F04942" w14:textId="77777777" w:rsidR="00C302E8" w:rsidRDefault="00C302E8" w:rsidP="00F5518B">
      <w:pPr>
        <w:spacing w:after="0" w:line="240" w:lineRule="auto"/>
        <w:jc w:val="both"/>
        <w:rPr>
          <w:rFonts w:ascii="Arial" w:eastAsia="Arial" w:hAnsi="Arial" w:cs="Arial"/>
          <w:sz w:val="20"/>
          <w:szCs w:val="20"/>
        </w:rPr>
      </w:pPr>
    </w:p>
    <w:p w14:paraId="5CD4292F" w14:textId="6B1AA5C7" w:rsidR="00C302E8" w:rsidRDefault="00F05C15" w:rsidP="00F5518B">
      <w:pPr>
        <w:spacing w:after="0" w:line="240" w:lineRule="auto"/>
        <w:jc w:val="both"/>
        <w:rPr>
          <w:rFonts w:ascii="Arial" w:eastAsia="Arial" w:hAnsi="Arial" w:cs="Arial"/>
          <w:sz w:val="20"/>
          <w:szCs w:val="20"/>
        </w:rPr>
      </w:pPr>
      <w:r>
        <w:rPr>
          <w:rFonts w:ascii="Arial" w:eastAsia="Arial" w:hAnsi="Arial" w:cs="Arial"/>
          <w:sz w:val="20"/>
          <w:szCs w:val="20"/>
        </w:rPr>
        <w:t>Finalmente, s</w:t>
      </w:r>
      <w:r w:rsidR="00C302E8" w:rsidRPr="00C302E8">
        <w:rPr>
          <w:rFonts w:ascii="Arial" w:eastAsia="Arial" w:hAnsi="Arial" w:cs="Arial"/>
          <w:sz w:val="20"/>
          <w:szCs w:val="20"/>
        </w:rPr>
        <w:t>e autoriza de manera voluntaria, previa, expresa e informada a la Universidad de los Llanos para que recolecte, almacene, utilice, procese, comparta y, en general, trate los datos personales de acuerdo con los propósitos y condiciones establecidos en la</w:t>
      </w:r>
      <w:r w:rsidR="00C302E8">
        <w:rPr>
          <w:rFonts w:ascii="Arial" w:eastAsia="Arial" w:hAnsi="Arial" w:cs="Arial"/>
          <w:sz w:val="20"/>
          <w:szCs w:val="20"/>
        </w:rPr>
        <w:t xml:space="preserve"> </w:t>
      </w:r>
      <w:r w:rsidR="00C302E8" w:rsidRPr="00C302E8">
        <w:rPr>
          <w:rFonts w:ascii="Arial" w:eastAsia="Arial" w:hAnsi="Arial" w:cs="Arial"/>
          <w:sz w:val="20"/>
          <w:szCs w:val="20"/>
        </w:rPr>
        <w:t>política de tratamiento y protección de datos personales.</w:t>
      </w:r>
    </w:p>
    <w:p w14:paraId="11741F31" w14:textId="77777777" w:rsidR="00F5518B" w:rsidRDefault="00F5518B" w:rsidP="00F5518B">
      <w:pPr>
        <w:spacing w:after="0" w:line="240" w:lineRule="auto"/>
        <w:jc w:val="both"/>
        <w:rPr>
          <w:rFonts w:ascii="Arial" w:eastAsia="Arial" w:hAnsi="Arial" w:cs="Arial"/>
          <w:sz w:val="20"/>
          <w:szCs w:val="20"/>
        </w:rPr>
      </w:pPr>
    </w:p>
    <w:p w14:paraId="073FC2C9" w14:textId="77777777" w:rsidR="00C302E8" w:rsidRDefault="00C302E8" w:rsidP="00F5518B">
      <w:pPr>
        <w:spacing w:after="0" w:line="240" w:lineRule="auto"/>
        <w:jc w:val="both"/>
        <w:rPr>
          <w:rFonts w:ascii="Arial" w:eastAsia="Arial" w:hAnsi="Arial" w:cs="Arial"/>
          <w:sz w:val="20"/>
          <w:szCs w:val="20"/>
        </w:rPr>
      </w:pPr>
    </w:p>
    <w:p w14:paraId="2EDD65A8"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 xml:space="preserve">Firma del estudiante:  </w:t>
      </w:r>
    </w:p>
    <w:p w14:paraId="7E91A31D"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342B7B82"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3594AEBE" w14:textId="77777777" w:rsidR="009301DB" w:rsidRDefault="009301DB" w:rsidP="00F5518B">
      <w:pPr>
        <w:spacing w:after="0" w:line="240" w:lineRule="auto"/>
        <w:jc w:val="both"/>
        <w:rPr>
          <w:rFonts w:ascii="Arial" w:eastAsia="Arial" w:hAnsi="Arial" w:cs="Arial"/>
          <w:sz w:val="20"/>
          <w:szCs w:val="20"/>
        </w:rPr>
      </w:pPr>
    </w:p>
    <w:p w14:paraId="44FC6788" w14:textId="77777777" w:rsidR="009301DB" w:rsidRDefault="009301DB" w:rsidP="00F5518B">
      <w:pPr>
        <w:spacing w:after="0" w:line="240" w:lineRule="auto"/>
        <w:jc w:val="both"/>
        <w:rPr>
          <w:rFonts w:ascii="Arial" w:eastAsia="Arial" w:hAnsi="Arial" w:cs="Arial"/>
          <w:sz w:val="20"/>
          <w:szCs w:val="20"/>
        </w:rPr>
      </w:pPr>
    </w:p>
    <w:p w14:paraId="032DFA54" w14:textId="77777777" w:rsidR="00F5518B" w:rsidRDefault="00F5518B" w:rsidP="00F5518B">
      <w:pPr>
        <w:spacing w:after="0" w:line="240" w:lineRule="auto"/>
        <w:jc w:val="both"/>
        <w:rPr>
          <w:rFonts w:ascii="Arial" w:eastAsia="Arial" w:hAnsi="Arial" w:cs="Arial"/>
          <w:sz w:val="20"/>
          <w:szCs w:val="20"/>
        </w:rPr>
      </w:pPr>
      <w:r>
        <w:rPr>
          <w:rFonts w:ascii="Arial" w:eastAsia="Arial" w:hAnsi="Arial" w:cs="Arial"/>
          <w:sz w:val="20"/>
          <w:szCs w:val="20"/>
        </w:rPr>
        <w:t xml:space="preserve">______________________________________    </w:t>
      </w:r>
    </w:p>
    <w:p w14:paraId="15E922AA" w14:textId="77777777" w:rsidR="00F5518B" w:rsidRPr="005417BC" w:rsidRDefault="00F5518B" w:rsidP="00F5518B">
      <w:pPr>
        <w:spacing w:after="0" w:line="240" w:lineRule="auto"/>
        <w:jc w:val="both"/>
        <w:rPr>
          <w:rFonts w:ascii="Arial" w:eastAsia="Arial" w:hAnsi="Arial" w:cs="Arial"/>
          <w:b/>
          <w:bCs/>
          <w:sz w:val="20"/>
          <w:szCs w:val="20"/>
        </w:rPr>
      </w:pPr>
      <w:r w:rsidRPr="005417BC">
        <w:rPr>
          <w:rFonts w:ascii="Arial" w:eastAsia="Arial" w:hAnsi="Arial" w:cs="Arial"/>
          <w:b/>
          <w:bCs/>
          <w:sz w:val="20"/>
          <w:szCs w:val="20"/>
        </w:rPr>
        <w:t xml:space="preserve">Nombre:               </w:t>
      </w:r>
    </w:p>
    <w:p w14:paraId="2BE38570" w14:textId="77777777" w:rsidR="00F5518B" w:rsidRPr="005417BC" w:rsidRDefault="00F5518B" w:rsidP="00F5518B">
      <w:pPr>
        <w:spacing w:after="0" w:line="240" w:lineRule="auto"/>
        <w:jc w:val="both"/>
        <w:rPr>
          <w:rFonts w:ascii="Arial" w:eastAsia="Arial" w:hAnsi="Arial" w:cs="Arial"/>
          <w:b/>
          <w:bCs/>
          <w:sz w:val="20"/>
          <w:szCs w:val="20"/>
        </w:rPr>
      </w:pPr>
      <w:r w:rsidRPr="005417BC">
        <w:rPr>
          <w:rFonts w:ascii="Arial" w:eastAsia="Arial" w:hAnsi="Arial" w:cs="Arial"/>
          <w:b/>
          <w:bCs/>
          <w:sz w:val="20"/>
          <w:szCs w:val="20"/>
        </w:rPr>
        <w:t xml:space="preserve">CC: </w:t>
      </w:r>
    </w:p>
    <w:p w14:paraId="5282F493" w14:textId="77777777" w:rsidR="00F5518B" w:rsidRPr="005417BC" w:rsidRDefault="00F5518B" w:rsidP="00F5518B">
      <w:pPr>
        <w:spacing w:after="0" w:line="240" w:lineRule="auto"/>
        <w:jc w:val="both"/>
        <w:rPr>
          <w:rFonts w:ascii="Arial" w:eastAsia="Arial" w:hAnsi="Arial" w:cs="Arial"/>
          <w:b/>
          <w:bCs/>
          <w:sz w:val="20"/>
          <w:szCs w:val="20"/>
        </w:rPr>
      </w:pPr>
      <w:r w:rsidRPr="005417BC">
        <w:rPr>
          <w:rFonts w:ascii="Arial" w:eastAsia="Arial" w:hAnsi="Arial" w:cs="Arial"/>
          <w:b/>
          <w:bCs/>
          <w:sz w:val="20"/>
          <w:szCs w:val="20"/>
        </w:rPr>
        <w:t xml:space="preserve">Código  </w:t>
      </w:r>
    </w:p>
    <w:p w14:paraId="04ED91E8" w14:textId="77777777" w:rsidR="00F5518B" w:rsidRPr="005417BC" w:rsidRDefault="00F5518B" w:rsidP="00F5518B">
      <w:pPr>
        <w:spacing w:after="0" w:line="240" w:lineRule="auto"/>
        <w:jc w:val="both"/>
        <w:rPr>
          <w:rFonts w:ascii="Arial" w:eastAsia="Arial" w:hAnsi="Arial" w:cs="Arial"/>
          <w:b/>
          <w:bCs/>
          <w:sz w:val="20"/>
          <w:szCs w:val="20"/>
        </w:rPr>
      </w:pPr>
      <w:r w:rsidRPr="005417BC">
        <w:rPr>
          <w:rFonts w:ascii="Arial" w:eastAsia="Arial" w:hAnsi="Arial" w:cs="Arial"/>
          <w:b/>
          <w:bCs/>
          <w:sz w:val="20"/>
          <w:szCs w:val="20"/>
        </w:rPr>
        <w:t>Teléfono:</w:t>
      </w:r>
    </w:p>
    <w:p w14:paraId="29033757" w14:textId="77777777" w:rsidR="00F5518B" w:rsidRPr="005417BC" w:rsidRDefault="00F5518B" w:rsidP="00F5518B">
      <w:pPr>
        <w:spacing w:after="0" w:line="240" w:lineRule="auto"/>
        <w:jc w:val="both"/>
        <w:rPr>
          <w:rFonts w:ascii="Arial" w:eastAsia="Arial" w:hAnsi="Arial" w:cs="Arial"/>
          <w:b/>
          <w:bCs/>
          <w:sz w:val="20"/>
          <w:szCs w:val="20"/>
        </w:rPr>
      </w:pPr>
      <w:r w:rsidRPr="005417BC">
        <w:rPr>
          <w:rFonts w:ascii="Arial" w:eastAsia="Arial" w:hAnsi="Arial" w:cs="Arial"/>
          <w:b/>
          <w:bCs/>
          <w:sz w:val="20"/>
          <w:szCs w:val="20"/>
        </w:rPr>
        <w:t xml:space="preserve">Correo electrónico:                     </w:t>
      </w:r>
    </w:p>
    <w:p w14:paraId="2B41AC3F" w14:textId="77777777" w:rsidR="00FD328D" w:rsidRDefault="00FD328D" w:rsidP="00F6504E"/>
    <w:p w14:paraId="0DF44435" w14:textId="1EC48EA6" w:rsidR="00FD328D" w:rsidRPr="00797B5C" w:rsidRDefault="00FD328D" w:rsidP="00F6504E">
      <w:pPr>
        <w:rPr>
          <w:rFonts w:ascii="Arial" w:hAnsi="Arial" w:cs="Arial"/>
          <w:sz w:val="20"/>
        </w:rPr>
      </w:pPr>
      <w:r w:rsidRPr="00797B5C">
        <w:rPr>
          <w:rFonts w:ascii="Arial" w:hAnsi="Arial" w:cs="Arial"/>
          <w:sz w:val="20"/>
        </w:rPr>
        <w:t xml:space="preserve">Firma del Acudiente: </w:t>
      </w:r>
    </w:p>
    <w:p w14:paraId="47EB745B" w14:textId="77777777" w:rsidR="00FD328D" w:rsidRDefault="00FD328D" w:rsidP="00F6504E"/>
    <w:p w14:paraId="3D07CBD5" w14:textId="77777777" w:rsidR="00FD328D" w:rsidRDefault="00FD328D" w:rsidP="00FD328D">
      <w:pPr>
        <w:spacing w:after="0" w:line="240" w:lineRule="auto"/>
        <w:jc w:val="both"/>
        <w:rPr>
          <w:rFonts w:ascii="Arial" w:eastAsia="Arial" w:hAnsi="Arial" w:cs="Arial"/>
          <w:sz w:val="20"/>
          <w:szCs w:val="20"/>
        </w:rPr>
      </w:pPr>
      <w:r>
        <w:rPr>
          <w:rFonts w:ascii="Arial" w:eastAsia="Arial" w:hAnsi="Arial" w:cs="Arial"/>
          <w:sz w:val="20"/>
          <w:szCs w:val="20"/>
        </w:rPr>
        <w:t xml:space="preserve">______________________________________    </w:t>
      </w:r>
    </w:p>
    <w:p w14:paraId="6F238D48" w14:textId="77777777" w:rsidR="00FD328D" w:rsidRPr="00CB76AF" w:rsidRDefault="00FD328D" w:rsidP="00FD328D">
      <w:pPr>
        <w:spacing w:after="0" w:line="240" w:lineRule="auto"/>
        <w:jc w:val="both"/>
        <w:rPr>
          <w:rFonts w:ascii="Arial" w:eastAsia="Arial" w:hAnsi="Arial" w:cs="Arial"/>
          <w:b/>
          <w:bCs/>
          <w:sz w:val="20"/>
          <w:szCs w:val="20"/>
        </w:rPr>
      </w:pPr>
      <w:r w:rsidRPr="00CB76AF">
        <w:rPr>
          <w:rFonts w:ascii="Arial" w:eastAsia="Arial" w:hAnsi="Arial" w:cs="Arial"/>
          <w:b/>
          <w:bCs/>
          <w:sz w:val="20"/>
          <w:szCs w:val="20"/>
        </w:rPr>
        <w:t xml:space="preserve">Nombre:               </w:t>
      </w:r>
    </w:p>
    <w:p w14:paraId="41EFFA5E" w14:textId="77777777" w:rsidR="00FD328D" w:rsidRPr="00CB76AF" w:rsidRDefault="00FD328D" w:rsidP="00FD328D">
      <w:pPr>
        <w:spacing w:after="0" w:line="240" w:lineRule="auto"/>
        <w:jc w:val="both"/>
        <w:rPr>
          <w:rFonts w:ascii="Arial" w:eastAsia="Arial" w:hAnsi="Arial" w:cs="Arial"/>
          <w:b/>
          <w:bCs/>
          <w:sz w:val="20"/>
          <w:szCs w:val="20"/>
        </w:rPr>
      </w:pPr>
      <w:r w:rsidRPr="00CB76AF">
        <w:rPr>
          <w:rFonts w:ascii="Arial" w:eastAsia="Arial" w:hAnsi="Arial" w:cs="Arial"/>
          <w:b/>
          <w:bCs/>
          <w:sz w:val="20"/>
          <w:szCs w:val="20"/>
        </w:rPr>
        <w:t xml:space="preserve">CC: </w:t>
      </w:r>
    </w:p>
    <w:p w14:paraId="2E64C1B0" w14:textId="77777777" w:rsidR="00FD328D" w:rsidRPr="00CB76AF" w:rsidRDefault="00FD328D" w:rsidP="00FD328D">
      <w:pPr>
        <w:spacing w:after="0" w:line="240" w:lineRule="auto"/>
        <w:jc w:val="both"/>
        <w:rPr>
          <w:rFonts w:ascii="Arial" w:eastAsia="Arial" w:hAnsi="Arial" w:cs="Arial"/>
          <w:b/>
          <w:bCs/>
          <w:sz w:val="20"/>
          <w:szCs w:val="20"/>
        </w:rPr>
      </w:pPr>
      <w:r w:rsidRPr="00CB76AF">
        <w:rPr>
          <w:rFonts w:ascii="Arial" w:eastAsia="Arial" w:hAnsi="Arial" w:cs="Arial"/>
          <w:b/>
          <w:bCs/>
          <w:sz w:val="20"/>
          <w:szCs w:val="20"/>
        </w:rPr>
        <w:t>Parentesco:</w:t>
      </w:r>
    </w:p>
    <w:p w14:paraId="6A675919" w14:textId="77777777" w:rsidR="00FD328D" w:rsidRPr="00CB76AF" w:rsidRDefault="00FD328D" w:rsidP="00FD328D">
      <w:pPr>
        <w:spacing w:after="0" w:line="240" w:lineRule="auto"/>
        <w:jc w:val="both"/>
        <w:rPr>
          <w:rFonts w:ascii="Arial" w:eastAsia="Arial" w:hAnsi="Arial" w:cs="Arial"/>
          <w:b/>
          <w:bCs/>
          <w:sz w:val="20"/>
          <w:szCs w:val="20"/>
        </w:rPr>
      </w:pPr>
      <w:r w:rsidRPr="00CB76AF">
        <w:rPr>
          <w:rFonts w:ascii="Arial" w:eastAsia="Arial" w:hAnsi="Arial" w:cs="Arial"/>
          <w:b/>
          <w:bCs/>
          <w:sz w:val="20"/>
          <w:szCs w:val="20"/>
        </w:rPr>
        <w:t>Teléfono:</w:t>
      </w:r>
    </w:p>
    <w:p w14:paraId="19D1FDF5" w14:textId="77777777" w:rsidR="00FD328D" w:rsidRPr="00CB76AF" w:rsidRDefault="00FD328D" w:rsidP="00FD328D">
      <w:pPr>
        <w:spacing w:after="0" w:line="240" w:lineRule="auto"/>
        <w:jc w:val="both"/>
        <w:rPr>
          <w:rFonts w:ascii="Arial" w:eastAsia="Arial" w:hAnsi="Arial" w:cs="Arial"/>
          <w:b/>
          <w:bCs/>
          <w:sz w:val="20"/>
          <w:szCs w:val="20"/>
        </w:rPr>
      </w:pPr>
      <w:r w:rsidRPr="00CB76AF">
        <w:rPr>
          <w:rFonts w:ascii="Arial" w:eastAsia="Arial" w:hAnsi="Arial" w:cs="Arial"/>
          <w:b/>
          <w:bCs/>
          <w:sz w:val="20"/>
          <w:szCs w:val="20"/>
        </w:rPr>
        <w:t xml:space="preserve">Correo electrónico:                     </w:t>
      </w:r>
    </w:p>
    <w:p w14:paraId="03607C62" w14:textId="43F7C19D" w:rsidR="00C302E8" w:rsidRPr="00C302E8" w:rsidRDefault="00C302E8" w:rsidP="00C302E8">
      <w:pPr>
        <w:jc w:val="both"/>
        <w:rPr>
          <w:rFonts w:ascii="Arial" w:hAnsi="Arial" w:cs="Arial"/>
          <w:i/>
          <w:iCs/>
          <w:sz w:val="16"/>
          <w:szCs w:val="16"/>
        </w:rPr>
      </w:pPr>
      <w:r w:rsidRPr="00C302E8">
        <w:rPr>
          <w:rFonts w:ascii="Arial" w:hAnsi="Arial" w:cs="Arial"/>
          <w:i/>
          <w:iCs/>
          <w:sz w:val="16"/>
          <w:szCs w:val="16"/>
        </w:rPr>
        <w:t xml:space="preserve"> </w:t>
      </w:r>
    </w:p>
    <w:sectPr w:rsidR="00C302E8" w:rsidRPr="00C302E8" w:rsidSect="00516255">
      <w:headerReference w:type="even" r:id="rId8"/>
      <w:headerReference w:type="default" r:id="rId9"/>
      <w:footerReference w:type="even" r:id="rId10"/>
      <w:footerReference w:type="default" r:id="rId11"/>
      <w:headerReference w:type="first" r:id="rId12"/>
      <w:footerReference w:type="first" r:id="rId13"/>
      <w:pgSz w:w="12240" w:h="15840"/>
      <w:pgMar w:top="1418" w:right="851" w:bottom="851" w:left="85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B6AE" w14:textId="77777777" w:rsidR="00CE4749" w:rsidRDefault="00CE4749">
      <w:pPr>
        <w:spacing w:after="0" w:line="240" w:lineRule="auto"/>
      </w:pPr>
      <w:r>
        <w:separator/>
      </w:r>
    </w:p>
  </w:endnote>
  <w:endnote w:type="continuationSeparator" w:id="0">
    <w:p w14:paraId="0799DB40" w14:textId="77777777" w:rsidR="00CE4749" w:rsidRDefault="00CE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CC8"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9B6A" w14:textId="77777777" w:rsidR="00091FBC" w:rsidRDefault="00091FBC">
    <w:pPr>
      <w:pBdr>
        <w:top w:val="nil"/>
        <w:left w:val="nil"/>
        <w:bottom w:val="nil"/>
        <w:right w:val="nil"/>
        <w:between w:val="nil"/>
      </w:pBdr>
      <w:tabs>
        <w:tab w:val="center" w:pos="4419"/>
        <w:tab w:val="right" w:pos="8838"/>
      </w:tabs>
      <w:spacing w:after="0" w:line="100" w:lineRule="auto"/>
      <w:ind w:left="-284"/>
      <w:jc w:val="center"/>
      <w:rPr>
        <w:rFonts w:ascii="CG Times" w:eastAsia="CG Times" w:hAnsi="CG Times" w:cs="CG Times"/>
        <w:color w:val="000000"/>
        <w:sz w:val="18"/>
        <w:szCs w:val="18"/>
      </w:rPr>
    </w:pPr>
  </w:p>
  <w:p w14:paraId="5D46D2F9" w14:textId="5325704B" w:rsidR="00091FBC" w:rsidRDefault="00C302E8" w:rsidP="000867E3">
    <w:pPr>
      <w:pBdr>
        <w:top w:val="nil"/>
        <w:left w:val="nil"/>
        <w:bottom w:val="nil"/>
        <w:right w:val="nil"/>
        <w:between w:val="nil"/>
      </w:pBdr>
      <w:tabs>
        <w:tab w:val="center" w:pos="4419"/>
        <w:tab w:val="right" w:pos="8838"/>
      </w:tabs>
      <w:spacing w:after="0" w:line="240" w:lineRule="auto"/>
      <w:jc w:val="both"/>
      <w:rPr>
        <w:rFonts w:ascii="Arial" w:eastAsia="Arial" w:hAnsi="Arial" w:cs="Arial"/>
        <w:i/>
        <w:color w:val="000000"/>
        <w:sz w:val="16"/>
        <w:szCs w:val="16"/>
      </w:rPr>
    </w:pPr>
    <w:r w:rsidRPr="00C302E8">
      <w:rPr>
        <w:rFonts w:ascii="Arial" w:eastAsia="Arial" w:hAnsi="Arial" w:cs="Arial"/>
        <w:b/>
        <w:bCs/>
        <w:i/>
        <w:color w:val="000000"/>
        <w:sz w:val="16"/>
        <w:szCs w:val="16"/>
      </w:rPr>
      <w:t>Política de protección de datos personales:</w:t>
    </w:r>
    <w:r w:rsidRPr="00C302E8">
      <w:rPr>
        <w:rFonts w:ascii="Arial" w:eastAsia="Arial" w:hAnsi="Arial" w:cs="Arial"/>
        <w:i/>
        <w:color w:val="000000"/>
        <w:sz w:val="16"/>
        <w:szCs w:val="16"/>
      </w:rPr>
      <w:t xml:space="preserve"> La Universidad de los Llanos - </w:t>
    </w:r>
    <w:proofErr w:type="spellStart"/>
    <w:r w:rsidRPr="00C302E8">
      <w:rPr>
        <w:rFonts w:ascii="Arial" w:eastAsia="Arial" w:hAnsi="Arial" w:cs="Arial"/>
        <w:i/>
        <w:color w:val="000000"/>
        <w:sz w:val="16"/>
        <w:szCs w:val="16"/>
      </w:rPr>
      <w:t>Unillanos</w:t>
    </w:r>
    <w:proofErr w:type="spellEnd"/>
    <w:r w:rsidRPr="00C302E8">
      <w:rPr>
        <w:rFonts w:ascii="Arial" w:eastAsia="Arial" w:hAnsi="Arial" w:cs="Arial"/>
        <w:i/>
        <w:color w:val="000000"/>
        <w:sz w:val="16"/>
        <w:szCs w:val="16"/>
      </w:rPr>
      <w:t xml:space="preserve">, Institución de Educación Superior de orden nacional, identificada con NIT 892.000.757-3, con domicilio en la ciudad de Villavicencio,  ubicado en el Kilómetro 12 vía a Puerto López, asume su política para proteger los datos personales a los que tiene acceso en virtud de sus actividades y con el fin de regular la recolección, almacenamiento, tratamiento, administración y supresión de la información que puede ser relacionada directa o indirectamente con una persona, de acuerdo con las disposiciones contenidas en la Ley 1581 de 2012 y el Decreto 1377 de 2013, por las cuales se dictan disposiciones generales para la protección de datos personales, en consecuencia, los datos que se suministran a continuación serán manejados de acuerdo con la Política de Tratamiento y Protección de Datos Personales según Resolución Rectoral </w:t>
    </w:r>
    <w:proofErr w:type="spellStart"/>
    <w:r w:rsidRPr="00C302E8">
      <w:rPr>
        <w:rFonts w:ascii="Arial" w:eastAsia="Arial" w:hAnsi="Arial" w:cs="Arial"/>
        <w:i/>
        <w:color w:val="000000"/>
        <w:sz w:val="16"/>
        <w:szCs w:val="16"/>
      </w:rPr>
      <w:t>N.°</w:t>
    </w:r>
    <w:proofErr w:type="spellEnd"/>
    <w:r w:rsidRPr="00C302E8">
      <w:rPr>
        <w:rFonts w:ascii="Arial" w:eastAsia="Arial" w:hAnsi="Arial" w:cs="Arial"/>
        <w:i/>
        <w:color w:val="000000"/>
        <w:sz w:val="16"/>
        <w:szCs w:val="16"/>
      </w:rPr>
      <w:t xml:space="preserve"> 1977 de 2014, encaminada a salvaguardar el derecho constitucional que tienen todas las personas a conocer, actualizar, rectificar y suprimir, los datos personales que se hayan recogido sobre ellas en bases de datos o archivos automatizados y manuales de la entidad. </w:t>
    </w:r>
    <w:r w:rsidR="00EB0085">
      <w:rPr>
        <w:rFonts w:ascii="Arial" w:eastAsia="Arial" w:hAnsi="Arial" w:cs="Arial"/>
        <w:i/>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1B6"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C9BB" w14:textId="77777777" w:rsidR="00CE4749" w:rsidRDefault="00CE4749">
      <w:pPr>
        <w:spacing w:after="0" w:line="240" w:lineRule="auto"/>
      </w:pPr>
      <w:r>
        <w:separator/>
      </w:r>
    </w:p>
  </w:footnote>
  <w:footnote w:type="continuationSeparator" w:id="0">
    <w:p w14:paraId="7EAF3F2E" w14:textId="77777777" w:rsidR="00CE4749" w:rsidRDefault="00CE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FA32"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596"/>
      <w:gridCol w:w="1842"/>
      <w:gridCol w:w="1129"/>
      <w:gridCol w:w="3228"/>
      <w:gridCol w:w="1733"/>
    </w:tblGrid>
    <w:tr w:rsidR="00EB0085" w:rsidRPr="00F5080F" w14:paraId="27FBB27D" w14:textId="77777777" w:rsidTr="00516255">
      <w:trPr>
        <w:trHeight w:val="283"/>
        <w:jc w:val="center"/>
      </w:trPr>
      <w:tc>
        <w:tcPr>
          <w:tcW w:w="1233" w:type="pct"/>
          <w:vMerge w:val="restart"/>
          <w:vAlign w:val="center"/>
        </w:tcPr>
        <w:p w14:paraId="79127925" w14:textId="77777777" w:rsidR="00EB0085" w:rsidRPr="00F5080F" w:rsidRDefault="00EB0085" w:rsidP="00EB0085">
          <w:pPr>
            <w:pStyle w:val="Encabezado"/>
            <w:jc w:val="center"/>
            <w:rPr>
              <w:rFonts w:ascii="Arial" w:hAnsi="Arial" w:cs="Arial"/>
              <w:noProof/>
            </w:rPr>
          </w:pPr>
          <w:r w:rsidRPr="003E4665">
            <w:rPr>
              <w:rFonts w:ascii="Arial" w:hAnsi="Arial" w:cs="Arial"/>
              <w:noProof/>
            </w:rPr>
            <w:drawing>
              <wp:inline distT="0" distB="0" distL="0" distR="0" wp14:anchorId="1B8BAE64" wp14:editId="58AE0067">
                <wp:extent cx="1466850" cy="466725"/>
                <wp:effectExtent l="0" t="0" r="0" b="9525"/>
                <wp:docPr id="1" name="Imagen 1" descr="Descripción: C:\Users\CESAR.LADINO\Downloads\Logo Unillanos20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descr="Descripción: C:\Users\CESAR.LADINO\Downloads\Logo Unillanos2019.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tc>
      <w:tc>
        <w:tcPr>
          <w:tcW w:w="3767" w:type="pct"/>
          <w:gridSpan w:val="4"/>
          <w:vAlign w:val="center"/>
        </w:tcPr>
        <w:p w14:paraId="54BE6A2A" w14:textId="0FB7EBD5" w:rsidR="00EB0085" w:rsidRPr="007C22F9" w:rsidRDefault="00596F15" w:rsidP="007C22F9">
          <w:pPr>
            <w:pStyle w:val="Encabezado"/>
            <w:jc w:val="center"/>
            <w:rPr>
              <w:rFonts w:ascii="Arial" w:hAnsi="Arial" w:cs="Arial"/>
            </w:rPr>
          </w:pPr>
          <w:r>
            <w:rPr>
              <w:rFonts w:ascii="Arial" w:hAnsi="Arial" w:cs="Arial"/>
              <w:b/>
            </w:rPr>
            <w:t xml:space="preserve">PROCESO </w:t>
          </w:r>
          <w:r w:rsidR="00EB0085" w:rsidRPr="00F5080F">
            <w:rPr>
              <w:rFonts w:ascii="Arial" w:hAnsi="Arial" w:cs="Arial"/>
              <w:b/>
            </w:rPr>
            <w:t xml:space="preserve">GESTIÓN </w:t>
          </w:r>
          <w:r w:rsidR="00EB0085">
            <w:rPr>
              <w:rFonts w:ascii="Arial" w:hAnsi="Arial" w:cs="Arial"/>
              <w:b/>
            </w:rPr>
            <w:t xml:space="preserve">DE </w:t>
          </w:r>
          <w:r w:rsidR="007C22F9" w:rsidRPr="007C22F9">
            <w:rPr>
              <w:rFonts w:ascii="Arial" w:hAnsi="Arial" w:cs="Arial"/>
              <w:b/>
            </w:rPr>
            <w:t>LAS RELACIONES INTERINSTITUCIONALES E INTERNACIONALES</w:t>
          </w:r>
        </w:p>
      </w:tc>
    </w:tr>
    <w:tr w:rsidR="00EB0085" w:rsidRPr="00F5080F" w14:paraId="138DA5FD" w14:textId="77777777" w:rsidTr="00516255">
      <w:trPr>
        <w:trHeight w:val="283"/>
        <w:jc w:val="center"/>
      </w:trPr>
      <w:tc>
        <w:tcPr>
          <w:tcW w:w="1233" w:type="pct"/>
          <w:vMerge/>
          <w:vAlign w:val="center"/>
        </w:tcPr>
        <w:p w14:paraId="7DFB2818" w14:textId="77777777" w:rsidR="00EB0085" w:rsidRPr="00F5080F" w:rsidRDefault="00EB0085" w:rsidP="00EB0085">
          <w:pPr>
            <w:pStyle w:val="Encabezado"/>
            <w:rPr>
              <w:rFonts w:ascii="Arial" w:hAnsi="Arial" w:cs="Arial"/>
            </w:rPr>
          </w:pPr>
        </w:p>
      </w:tc>
      <w:tc>
        <w:tcPr>
          <w:tcW w:w="3767" w:type="pct"/>
          <w:gridSpan w:val="4"/>
          <w:vAlign w:val="center"/>
        </w:tcPr>
        <w:p w14:paraId="273E13E3" w14:textId="0109B3B4" w:rsidR="00EB0085" w:rsidRPr="002B2EF7" w:rsidRDefault="002B2EF7" w:rsidP="002B2EF7">
          <w:pPr>
            <w:pStyle w:val="Encabezado"/>
            <w:jc w:val="center"/>
            <w:rPr>
              <w:rFonts w:ascii="Arial" w:eastAsia="Arial" w:hAnsi="Arial" w:cs="Arial"/>
              <w:b/>
              <w:color w:val="000000"/>
              <w:sz w:val="20"/>
              <w:szCs w:val="20"/>
            </w:rPr>
          </w:pPr>
          <w:r w:rsidRPr="00C254CA">
            <w:rPr>
              <w:rFonts w:ascii="Arial" w:eastAsia="Arial" w:hAnsi="Arial" w:cs="Arial"/>
              <w:b/>
              <w:color w:val="000000" w:themeColor="text1"/>
              <w:sz w:val="20"/>
              <w:szCs w:val="20"/>
            </w:rPr>
            <w:t xml:space="preserve">CARTA DE COMPROMISO ESTUDIANTE </w:t>
          </w:r>
          <w:r w:rsidR="00DB39E1" w:rsidRPr="00C254CA">
            <w:rPr>
              <w:rFonts w:ascii="Arial" w:eastAsia="Arial" w:hAnsi="Arial" w:cs="Arial"/>
              <w:b/>
              <w:color w:val="000000" w:themeColor="text1"/>
              <w:sz w:val="20"/>
              <w:szCs w:val="20"/>
            </w:rPr>
            <w:t>MOVILIDAD SALIENTE</w:t>
          </w:r>
          <w:r w:rsidR="00EB0085" w:rsidRPr="00C254CA">
            <w:rPr>
              <w:rFonts w:ascii="Arial" w:eastAsia="Arial" w:hAnsi="Arial" w:cs="Arial"/>
              <w:b/>
              <w:color w:val="000000" w:themeColor="text1"/>
              <w:sz w:val="20"/>
              <w:szCs w:val="20"/>
            </w:rPr>
            <w:t xml:space="preserve"> NACIONAL E INTERNACIONAL</w:t>
          </w:r>
        </w:p>
      </w:tc>
    </w:tr>
    <w:tr w:rsidR="00EB0085" w:rsidRPr="00F5080F" w14:paraId="769EEC4C" w14:textId="77777777" w:rsidTr="00516255">
      <w:trPr>
        <w:trHeight w:val="283"/>
        <w:jc w:val="center"/>
      </w:trPr>
      <w:tc>
        <w:tcPr>
          <w:tcW w:w="1233" w:type="pct"/>
          <w:vMerge/>
          <w:vAlign w:val="center"/>
        </w:tcPr>
        <w:p w14:paraId="3C258911" w14:textId="77777777" w:rsidR="00EB0085" w:rsidRPr="00F5080F" w:rsidRDefault="00EB0085" w:rsidP="00EB0085">
          <w:pPr>
            <w:pStyle w:val="Encabezado"/>
            <w:rPr>
              <w:rFonts w:ascii="Arial" w:hAnsi="Arial" w:cs="Arial"/>
            </w:rPr>
          </w:pPr>
        </w:p>
      </w:tc>
      <w:tc>
        <w:tcPr>
          <w:tcW w:w="875" w:type="pct"/>
          <w:vAlign w:val="center"/>
        </w:tcPr>
        <w:p w14:paraId="070826D3" w14:textId="6DE530E6" w:rsidR="00EB0085" w:rsidRPr="00F839D9" w:rsidRDefault="00EB0085" w:rsidP="00AD3E62">
          <w:pPr>
            <w:pStyle w:val="Encabezado"/>
            <w:ind w:left="-87"/>
            <w:jc w:val="center"/>
            <w:rPr>
              <w:rFonts w:ascii="Arial" w:hAnsi="Arial" w:cs="Arial"/>
              <w:i/>
              <w:sz w:val="18"/>
              <w:highlight w:val="yellow"/>
            </w:rPr>
          </w:pPr>
          <w:r w:rsidRPr="00F839D9">
            <w:rPr>
              <w:rFonts w:ascii="Arial" w:hAnsi="Arial" w:cs="Arial"/>
              <w:b/>
              <w:i/>
              <w:sz w:val="18"/>
            </w:rPr>
            <w:t>Código:</w:t>
          </w:r>
          <w:r>
            <w:rPr>
              <w:rFonts w:ascii="Arial" w:hAnsi="Arial" w:cs="Arial"/>
              <w:i/>
              <w:sz w:val="18"/>
            </w:rPr>
            <w:t xml:space="preserve"> FO-G</w:t>
          </w:r>
          <w:r w:rsidR="007C22F9">
            <w:rPr>
              <w:rFonts w:ascii="Arial" w:hAnsi="Arial" w:cs="Arial"/>
              <w:i/>
              <w:sz w:val="18"/>
            </w:rPr>
            <w:t>RI</w:t>
          </w:r>
          <w:r>
            <w:rPr>
              <w:rFonts w:ascii="Arial" w:hAnsi="Arial" w:cs="Arial"/>
              <w:i/>
              <w:sz w:val="18"/>
            </w:rPr>
            <w:t>-</w:t>
          </w:r>
          <w:r w:rsidR="00AD3E62">
            <w:rPr>
              <w:rFonts w:ascii="Arial" w:hAnsi="Arial" w:cs="Arial"/>
              <w:i/>
              <w:sz w:val="18"/>
            </w:rPr>
            <w:t>30</w:t>
          </w:r>
        </w:p>
      </w:tc>
      <w:tc>
        <w:tcPr>
          <w:tcW w:w="536" w:type="pct"/>
          <w:vAlign w:val="center"/>
        </w:tcPr>
        <w:p w14:paraId="5EC6115E" w14:textId="7E154E96" w:rsidR="00EB0085" w:rsidRPr="00F839D9" w:rsidRDefault="00EB0085" w:rsidP="00EB0085">
          <w:pPr>
            <w:pStyle w:val="Encabezado"/>
            <w:ind w:left="-104" w:right="-114"/>
            <w:jc w:val="center"/>
            <w:rPr>
              <w:rFonts w:ascii="Arial" w:hAnsi="Arial" w:cs="Arial"/>
              <w:i/>
              <w:sz w:val="18"/>
            </w:rPr>
          </w:pPr>
          <w:r w:rsidRPr="00F839D9">
            <w:rPr>
              <w:rFonts w:ascii="Arial" w:hAnsi="Arial" w:cs="Arial"/>
              <w:b/>
              <w:i/>
              <w:sz w:val="18"/>
            </w:rPr>
            <w:t>Versión:</w:t>
          </w:r>
          <w:r w:rsidRPr="00F839D9">
            <w:rPr>
              <w:rFonts w:ascii="Arial" w:hAnsi="Arial" w:cs="Arial"/>
              <w:i/>
              <w:sz w:val="18"/>
            </w:rPr>
            <w:t xml:space="preserve"> 0</w:t>
          </w:r>
          <w:r w:rsidR="007C22F9">
            <w:rPr>
              <w:rFonts w:ascii="Arial" w:hAnsi="Arial" w:cs="Arial"/>
              <w:i/>
              <w:sz w:val="18"/>
            </w:rPr>
            <w:t>3</w:t>
          </w:r>
        </w:p>
      </w:tc>
      <w:tc>
        <w:tcPr>
          <w:tcW w:w="1533" w:type="pct"/>
          <w:vAlign w:val="center"/>
        </w:tcPr>
        <w:p w14:paraId="6F951D22" w14:textId="57A97F36" w:rsidR="00EB0085" w:rsidRPr="00F839D9" w:rsidRDefault="00EB0085" w:rsidP="002345E1">
          <w:pPr>
            <w:pStyle w:val="Encabezado"/>
            <w:ind w:left="-54" w:right="-32"/>
            <w:rPr>
              <w:rFonts w:ascii="Arial" w:hAnsi="Arial" w:cs="Arial"/>
              <w:i/>
              <w:sz w:val="18"/>
              <w:highlight w:val="yellow"/>
            </w:rPr>
          </w:pPr>
          <w:r w:rsidRPr="00F839D9">
            <w:rPr>
              <w:rFonts w:ascii="Arial" w:hAnsi="Arial" w:cs="Arial"/>
              <w:b/>
              <w:i/>
              <w:sz w:val="18"/>
            </w:rPr>
            <w:t>Fecha de aprobación:</w:t>
          </w:r>
          <w:r>
            <w:rPr>
              <w:rFonts w:ascii="Arial" w:hAnsi="Arial" w:cs="Arial"/>
              <w:i/>
              <w:sz w:val="18"/>
            </w:rPr>
            <w:t xml:space="preserve"> </w:t>
          </w:r>
          <w:r w:rsidR="007C22F9">
            <w:rPr>
              <w:rFonts w:ascii="Arial" w:hAnsi="Arial" w:cs="Arial"/>
              <w:i/>
              <w:sz w:val="18"/>
            </w:rPr>
            <w:t>29</w:t>
          </w:r>
          <w:r w:rsidR="002B2EF7">
            <w:rPr>
              <w:rFonts w:ascii="Arial" w:hAnsi="Arial" w:cs="Arial"/>
              <w:i/>
              <w:sz w:val="18"/>
            </w:rPr>
            <w:t>/</w:t>
          </w:r>
          <w:r w:rsidR="00BE1DF9">
            <w:rPr>
              <w:rFonts w:ascii="Arial" w:hAnsi="Arial" w:cs="Arial"/>
              <w:i/>
              <w:sz w:val="18"/>
            </w:rPr>
            <w:t>0</w:t>
          </w:r>
          <w:r w:rsidR="007C22F9">
            <w:rPr>
              <w:rFonts w:ascii="Arial" w:hAnsi="Arial" w:cs="Arial"/>
              <w:i/>
              <w:sz w:val="18"/>
            </w:rPr>
            <w:t>1</w:t>
          </w:r>
          <w:r w:rsidRPr="00F839D9">
            <w:rPr>
              <w:rFonts w:ascii="Arial" w:hAnsi="Arial" w:cs="Arial"/>
              <w:i/>
              <w:sz w:val="18"/>
            </w:rPr>
            <w:t>/202</w:t>
          </w:r>
          <w:r w:rsidR="007C22F9">
            <w:rPr>
              <w:rFonts w:ascii="Arial" w:hAnsi="Arial" w:cs="Arial"/>
              <w:i/>
              <w:sz w:val="18"/>
            </w:rPr>
            <w:t>6</w:t>
          </w:r>
        </w:p>
      </w:tc>
      <w:tc>
        <w:tcPr>
          <w:tcW w:w="823" w:type="pct"/>
          <w:vAlign w:val="center"/>
        </w:tcPr>
        <w:p w14:paraId="468BA753" w14:textId="2D080C5A" w:rsidR="00EB0085" w:rsidRPr="00F839D9" w:rsidRDefault="00EB0085" w:rsidP="00EB0085">
          <w:pPr>
            <w:pStyle w:val="Encabezado"/>
            <w:rPr>
              <w:rFonts w:ascii="Arial" w:hAnsi="Arial" w:cs="Arial"/>
              <w:i/>
              <w:sz w:val="18"/>
              <w:highlight w:val="yellow"/>
            </w:rPr>
          </w:pPr>
          <w:r w:rsidRPr="00F839D9">
            <w:rPr>
              <w:rFonts w:ascii="Arial" w:hAnsi="Arial" w:cs="Arial"/>
              <w:b/>
              <w:i/>
              <w:sz w:val="18"/>
            </w:rPr>
            <w:t>Página:</w:t>
          </w:r>
          <w:r w:rsidRPr="00F839D9">
            <w:rPr>
              <w:rFonts w:ascii="Arial" w:hAnsi="Arial" w:cs="Arial"/>
              <w:i/>
              <w:sz w:val="18"/>
            </w:rPr>
            <w:t xml:space="preserve"> </w:t>
          </w:r>
          <w:r w:rsidRPr="00F839D9">
            <w:rPr>
              <w:rFonts w:ascii="Arial" w:hAnsi="Arial" w:cs="Arial"/>
              <w:i/>
              <w:sz w:val="18"/>
            </w:rPr>
            <w:fldChar w:fldCharType="begin"/>
          </w:r>
          <w:r w:rsidRPr="00F839D9">
            <w:rPr>
              <w:rFonts w:ascii="Arial" w:hAnsi="Arial" w:cs="Arial"/>
              <w:i/>
              <w:sz w:val="18"/>
            </w:rPr>
            <w:instrText xml:space="preserve"> PAGE </w:instrText>
          </w:r>
          <w:r w:rsidRPr="00F839D9">
            <w:rPr>
              <w:rFonts w:ascii="Arial" w:hAnsi="Arial" w:cs="Arial"/>
              <w:i/>
              <w:sz w:val="18"/>
            </w:rPr>
            <w:fldChar w:fldCharType="separate"/>
          </w:r>
          <w:r w:rsidR="00DB39E1">
            <w:rPr>
              <w:rFonts w:ascii="Arial" w:hAnsi="Arial" w:cs="Arial"/>
              <w:i/>
              <w:noProof/>
              <w:sz w:val="18"/>
            </w:rPr>
            <w:t>2</w:t>
          </w:r>
          <w:r w:rsidRPr="00F839D9">
            <w:rPr>
              <w:rFonts w:ascii="Arial" w:hAnsi="Arial" w:cs="Arial"/>
              <w:i/>
              <w:sz w:val="18"/>
            </w:rPr>
            <w:fldChar w:fldCharType="end"/>
          </w:r>
          <w:r w:rsidRPr="00F839D9">
            <w:rPr>
              <w:rFonts w:ascii="Arial" w:hAnsi="Arial" w:cs="Arial"/>
              <w:i/>
              <w:sz w:val="18"/>
            </w:rPr>
            <w:t xml:space="preserve"> de </w:t>
          </w:r>
          <w:r w:rsidRPr="00F839D9">
            <w:rPr>
              <w:rFonts w:ascii="Arial" w:hAnsi="Arial" w:cs="Arial"/>
              <w:i/>
              <w:sz w:val="18"/>
            </w:rPr>
            <w:fldChar w:fldCharType="begin"/>
          </w:r>
          <w:r w:rsidRPr="00F839D9">
            <w:rPr>
              <w:rFonts w:ascii="Arial" w:hAnsi="Arial" w:cs="Arial"/>
              <w:i/>
              <w:sz w:val="18"/>
            </w:rPr>
            <w:instrText xml:space="preserve"> NUMPAGES  </w:instrText>
          </w:r>
          <w:r w:rsidRPr="00F839D9">
            <w:rPr>
              <w:rFonts w:ascii="Arial" w:hAnsi="Arial" w:cs="Arial"/>
              <w:i/>
              <w:sz w:val="18"/>
            </w:rPr>
            <w:fldChar w:fldCharType="separate"/>
          </w:r>
          <w:r w:rsidR="00DB39E1">
            <w:rPr>
              <w:rFonts w:ascii="Arial" w:hAnsi="Arial" w:cs="Arial"/>
              <w:i/>
              <w:noProof/>
              <w:sz w:val="18"/>
            </w:rPr>
            <w:t>2</w:t>
          </w:r>
          <w:r w:rsidRPr="00F839D9">
            <w:rPr>
              <w:rFonts w:ascii="Arial" w:hAnsi="Arial" w:cs="Arial"/>
              <w:i/>
              <w:sz w:val="18"/>
            </w:rPr>
            <w:fldChar w:fldCharType="end"/>
          </w:r>
        </w:p>
      </w:tc>
    </w:tr>
  </w:tbl>
  <w:p w14:paraId="49DC14F2" w14:textId="77777777" w:rsidR="00091FBC" w:rsidRDefault="00091FBC">
    <w:pPr>
      <w:pBdr>
        <w:top w:val="nil"/>
        <w:left w:val="nil"/>
        <w:bottom w:val="nil"/>
        <w:right w:val="nil"/>
        <w:between w:val="nil"/>
      </w:pBdr>
      <w:tabs>
        <w:tab w:val="center" w:pos="4419"/>
        <w:tab w:val="right" w:pos="8838"/>
        <w:tab w:val="left" w:pos="4057"/>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766"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15D"/>
    <w:multiLevelType w:val="multilevel"/>
    <w:tmpl w:val="ACCED0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27456C5"/>
    <w:multiLevelType w:val="hybridMultilevel"/>
    <w:tmpl w:val="BCDA91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E8321F"/>
    <w:multiLevelType w:val="hybridMultilevel"/>
    <w:tmpl w:val="2834C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5977267">
    <w:abstractNumId w:val="0"/>
  </w:num>
  <w:num w:numId="2" w16cid:durableId="1056122291">
    <w:abstractNumId w:val="2"/>
  </w:num>
  <w:num w:numId="3" w16cid:durableId="131251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BC"/>
    <w:rsid w:val="00071530"/>
    <w:rsid w:val="000867E3"/>
    <w:rsid w:val="00091FBC"/>
    <w:rsid w:val="000C679B"/>
    <w:rsid w:val="00157F6E"/>
    <w:rsid w:val="00195B1C"/>
    <w:rsid w:val="001D140F"/>
    <w:rsid w:val="00222047"/>
    <w:rsid w:val="002345E1"/>
    <w:rsid w:val="002954FB"/>
    <w:rsid w:val="002B19E3"/>
    <w:rsid w:val="002B2EF7"/>
    <w:rsid w:val="002B44FA"/>
    <w:rsid w:val="002C6A2C"/>
    <w:rsid w:val="0031221F"/>
    <w:rsid w:val="00373BE5"/>
    <w:rsid w:val="004B1FB3"/>
    <w:rsid w:val="004D6A15"/>
    <w:rsid w:val="004E314B"/>
    <w:rsid w:val="00516255"/>
    <w:rsid w:val="005417BC"/>
    <w:rsid w:val="00596F15"/>
    <w:rsid w:val="00600B5B"/>
    <w:rsid w:val="00774FA1"/>
    <w:rsid w:val="00797B5C"/>
    <w:rsid w:val="007C22F9"/>
    <w:rsid w:val="007E43F4"/>
    <w:rsid w:val="00926679"/>
    <w:rsid w:val="009301DB"/>
    <w:rsid w:val="009435D7"/>
    <w:rsid w:val="009E0E30"/>
    <w:rsid w:val="009F7C1C"/>
    <w:rsid w:val="00A056B1"/>
    <w:rsid w:val="00A11758"/>
    <w:rsid w:val="00A119E4"/>
    <w:rsid w:val="00A32AD2"/>
    <w:rsid w:val="00AA6860"/>
    <w:rsid w:val="00AC46F4"/>
    <w:rsid w:val="00AD3E62"/>
    <w:rsid w:val="00AF50A3"/>
    <w:rsid w:val="00B22E0B"/>
    <w:rsid w:val="00BA7011"/>
    <w:rsid w:val="00BD3B29"/>
    <w:rsid w:val="00BE1DF9"/>
    <w:rsid w:val="00C254CA"/>
    <w:rsid w:val="00C302E8"/>
    <w:rsid w:val="00C37A81"/>
    <w:rsid w:val="00C627B4"/>
    <w:rsid w:val="00CE4749"/>
    <w:rsid w:val="00DB39E1"/>
    <w:rsid w:val="00DD36FE"/>
    <w:rsid w:val="00DD7492"/>
    <w:rsid w:val="00E46E6C"/>
    <w:rsid w:val="00E55A4B"/>
    <w:rsid w:val="00EB0085"/>
    <w:rsid w:val="00EC6583"/>
    <w:rsid w:val="00EE7E4C"/>
    <w:rsid w:val="00F05C15"/>
    <w:rsid w:val="00F5518B"/>
    <w:rsid w:val="00F6504E"/>
    <w:rsid w:val="00FD328D"/>
    <w:rsid w:val="00FE2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E8CD"/>
  <w15:docId w15:val="{207796A3-D0D6-476A-B4FE-4EFC478F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0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53739F"/>
    <w:pPr>
      <w:tabs>
        <w:tab w:val="center" w:pos="4419"/>
        <w:tab w:val="right" w:pos="8838"/>
      </w:tabs>
      <w:spacing w:after="0" w:line="240" w:lineRule="auto"/>
    </w:pPr>
  </w:style>
  <w:style w:type="character" w:customStyle="1" w:styleId="EncabezadoCar">
    <w:name w:val="Encabezado Car"/>
    <w:basedOn w:val="Fuentedeprrafopredeter"/>
    <w:link w:val="Encabezado"/>
    <w:rsid w:val="0053739F"/>
  </w:style>
  <w:style w:type="paragraph" w:styleId="Piedepgina">
    <w:name w:val="footer"/>
    <w:basedOn w:val="Normal"/>
    <w:link w:val="PiedepginaCar"/>
    <w:uiPriority w:val="99"/>
    <w:unhideWhenUsed/>
    <w:rsid w:val="00537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739F"/>
  </w:style>
  <w:style w:type="paragraph" w:styleId="Textodeglobo">
    <w:name w:val="Balloon Text"/>
    <w:basedOn w:val="Normal"/>
    <w:link w:val="TextodegloboCar"/>
    <w:uiPriority w:val="99"/>
    <w:semiHidden/>
    <w:unhideWhenUsed/>
    <w:rsid w:val="00537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39F"/>
    <w:rPr>
      <w:rFonts w:ascii="Tahoma" w:hAnsi="Tahoma" w:cs="Tahoma"/>
      <w:sz w:val="16"/>
      <w:szCs w:val="16"/>
    </w:rPr>
  </w:style>
  <w:style w:type="table" w:styleId="Tablaconcuadrcula">
    <w:name w:val="Table Grid"/>
    <w:basedOn w:val="Tablanormal"/>
    <w:uiPriority w:val="59"/>
    <w:rsid w:val="00537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7D291A"/>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E87A02"/>
    <w:pPr>
      <w:ind w:left="720"/>
      <w:contextualSpacing/>
    </w:pPr>
  </w:style>
  <w:style w:type="character" w:styleId="Refdecomentario">
    <w:name w:val="annotation reference"/>
    <w:basedOn w:val="Fuentedeprrafopredeter"/>
    <w:uiPriority w:val="99"/>
    <w:semiHidden/>
    <w:unhideWhenUsed/>
    <w:rsid w:val="00837BA0"/>
    <w:rPr>
      <w:sz w:val="16"/>
      <w:szCs w:val="16"/>
    </w:rPr>
  </w:style>
  <w:style w:type="paragraph" w:styleId="Textocomentario">
    <w:name w:val="annotation text"/>
    <w:basedOn w:val="Normal"/>
    <w:link w:val="TextocomentarioCar"/>
    <w:uiPriority w:val="99"/>
    <w:semiHidden/>
    <w:unhideWhenUsed/>
    <w:rsid w:val="00837B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7BA0"/>
    <w:rPr>
      <w:sz w:val="20"/>
      <w:szCs w:val="20"/>
    </w:rPr>
  </w:style>
  <w:style w:type="paragraph" w:styleId="Asuntodelcomentario">
    <w:name w:val="annotation subject"/>
    <w:basedOn w:val="Textocomentario"/>
    <w:next w:val="Textocomentario"/>
    <w:link w:val="AsuntodelcomentarioCar"/>
    <w:uiPriority w:val="99"/>
    <w:semiHidden/>
    <w:unhideWhenUsed/>
    <w:rsid w:val="00837BA0"/>
    <w:rPr>
      <w:b/>
      <w:bCs/>
    </w:rPr>
  </w:style>
  <w:style w:type="character" w:customStyle="1" w:styleId="AsuntodelcomentarioCar">
    <w:name w:val="Asunto del comentario Car"/>
    <w:basedOn w:val="TextocomentarioCar"/>
    <w:link w:val="Asuntodelcomentario"/>
    <w:uiPriority w:val="99"/>
    <w:semiHidden/>
    <w:rsid w:val="00837BA0"/>
    <w:rPr>
      <w:b/>
      <w:bCs/>
      <w:sz w:val="20"/>
      <w:szCs w:val="2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EB0085"/>
    <w:rPr>
      <w:color w:val="0000FF" w:themeColor="hyperlink"/>
      <w:u w:val="single"/>
    </w:rPr>
  </w:style>
  <w:style w:type="character" w:customStyle="1" w:styleId="Mencinsinresolver1">
    <w:name w:val="Mención sin resolver1"/>
    <w:basedOn w:val="Fuentedeprrafopredeter"/>
    <w:uiPriority w:val="99"/>
    <w:semiHidden/>
    <w:unhideWhenUsed/>
    <w:rsid w:val="00222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55LqFwnM5HKw5Jnl+i8emRkfw==">CgMxLjAyCGguZ2pkZ3hzOAByITFJTDIxaXJnZnlWNktfemxHdlROZDl4NTlyRVR1dW1NVA==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INTERNACIONALIZACION</dc:creator>
  <cp:lastModifiedBy>Maria Victoria Mariño David</cp:lastModifiedBy>
  <cp:revision>2</cp:revision>
  <dcterms:created xsi:type="dcterms:W3CDTF">2026-04-07T21:29:00Z</dcterms:created>
  <dcterms:modified xsi:type="dcterms:W3CDTF">2026-04-07T21:29:00Z</dcterms:modified>
</cp:coreProperties>
</file>