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04E8" w14:textId="372EBE69" w:rsidR="00E643BA" w:rsidRPr="009C217B" w:rsidRDefault="00E643BA" w:rsidP="00AA6D2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9C217B">
        <w:rPr>
          <w:rFonts w:ascii="Arial" w:hAnsi="Arial" w:cs="Arial"/>
          <w:b/>
          <w:sz w:val="20"/>
          <w:szCs w:val="20"/>
          <w:lang w:val="es-ES"/>
        </w:rPr>
        <w:t>ASPECTOS GENERALES DEL CONTRATO</w:t>
      </w: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3681"/>
        <w:gridCol w:w="6281"/>
      </w:tblGrid>
      <w:tr w:rsidR="00E643BA" w:rsidRPr="009C217B" w14:paraId="59466F3F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1699DDD6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 xml:space="preserve">NUMERO DE CONTRATO 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27E00C59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XXXX  DE 20XX</w:t>
            </w:r>
          </w:p>
        </w:tc>
      </w:tr>
      <w:tr w:rsidR="00E643BA" w:rsidRPr="009C217B" w14:paraId="51436A44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7E26B793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CLASE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2E5D6DA0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643BA" w:rsidRPr="009C217B" w14:paraId="06790D21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2250960F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089991BF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Pr="009C217B">
              <w:rPr>
                <w:rFonts w:ascii="Arial" w:hAnsi="Arial" w:cs="Arial"/>
                <w:sz w:val="20"/>
                <w:szCs w:val="20"/>
                <w:lang w:val="es-ES"/>
              </w:rPr>
              <w:t>XXXX</w:t>
            </w:r>
          </w:p>
        </w:tc>
      </w:tr>
      <w:tr w:rsidR="00E643BA" w:rsidRPr="009C217B" w14:paraId="055956F6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6CF95C10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354DD10B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  <w:lang w:val="es-ES"/>
              </w:rPr>
              <w:t>XXXX</w:t>
            </w:r>
          </w:p>
        </w:tc>
      </w:tr>
      <w:tr w:rsidR="00E643BA" w:rsidRPr="009C217B" w14:paraId="474A1092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4F69C52D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NIT</w:t>
            </w:r>
            <w:r w:rsidR="00492617" w:rsidRPr="009C217B">
              <w:rPr>
                <w:rFonts w:ascii="Arial" w:hAnsi="Arial" w:cs="Arial"/>
                <w:b/>
                <w:sz w:val="20"/>
                <w:szCs w:val="20"/>
              </w:rPr>
              <w:t xml:space="preserve"> o C.C.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27BE36D3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643BA" w:rsidRPr="009C217B" w14:paraId="097F5C32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7F6A9BA9" w14:textId="6A46A993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9C2BDB" w:rsidRPr="009C217B">
              <w:rPr>
                <w:rFonts w:ascii="Arial" w:hAnsi="Arial" w:cs="Arial"/>
                <w:b/>
                <w:sz w:val="20"/>
                <w:szCs w:val="20"/>
              </w:rPr>
              <w:t>SUSCRIPCIÓN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37E28E71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643BA" w:rsidRPr="009C217B" w14:paraId="76FCEED3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7600A727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12197DD4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9C217B">
              <w:rPr>
                <w:rFonts w:ascii="Arial" w:hAnsi="Arial" w:cs="Arial"/>
                <w:bCs/>
                <w:sz w:val="20"/>
                <w:szCs w:val="20"/>
                <w:lang w:val="es-ES"/>
              </w:rPr>
              <w:t>XXXX</w:t>
            </w:r>
          </w:p>
        </w:tc>
      </w:tr>
      <w:tr w:rsidR="00E643BA" w:rsidRPr="009C217B" w14:paraId="4731D727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6063196C" w14:textId="22379963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F27E85" w:rsidRPr="009C217B">
              <w:rPr>
                <w:rFonts w:ascii="Arial" w:hAnsi="Arial" w:cs="Arial"/>
                <w:b/>
                <w:sz w:val="20"/>
                <w:szCs w:val="20"/>
              </w:rPr>
              <w:t>INICIAL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54D33F57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E643BA" w:rsidRPr="009C217B" w14:paraId="649F090B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5E17D83F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53CFC400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92617" w:rsidRPr="009C217B" w14:paraId="39396BD3" w14:textId="77777777" w:rsidTr="000F4185">
        <w:trPr>
          <w:trHeight w:val="255"/>
        </w:trPr>
        <w:tc>
          <w:tcPr>
            <w:tcW w:w="3681" w:type="dxa"/>
            <w:tcMar>
              <w:top w:w="28" w:type="dxa"/>
              <w:bottom w:w="28" w:type="dxa"/>
            </w:tcMar>
            <w:vAlign w:val="center"/>
          </w:tcPr>
          <w:p w14:paraId="442ACB0E" w14:textId="77777777" w:rsidR="00492617" w:rsidRPr="009C217B" w:rsidRDefault="00492617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FECHA DE TERMINACIÓN</w:t>
            </w:r>
          </w:p>
        </w:tc>
        <w:tc>
          <w:tcPr>
            <w:tcW w:w="6281" w:type="dxa"/>
            <w:tcMar>
              <w:top w:w="28" w:type="dxa"/>
              <w:bottom w:w="28" w:type="dxa"/>
            </w:tcMar>
            <w:vAlign w:val="center"/>
          </w:tcPr>
          <w:p w14:paraId="38BCACAE" w14:textId="77777777" w:rsidR="00492617" w:rsidRPr="009C217B" w:rsidRDefault="0049261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</w:tbl>
    <w:p w14:paraId="13907EE4" w14:textId="77777777" w:rsidR="005A4A1F" w:rsidRPr="009C217B" w:rsidRDefault="005A4A1F" w:rsidP="00AA6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896EEF" w14:textId="3372E192" w:rsidR="005A4A1F" w:rsidRPr="009C217B" w:rsidRDefault="009452E9" w:rsidP="00AA6D2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217B">
        <w:rPr>
          <w:rFonts w:ascii="Arial" w:hAnsi="Arial" w:cs="Arial"/>
          <w:b/>
          <w:sz w:val="20"/>
          <w:szCs w:val="20"/>
        </w:rPr>
        <w:t>NUEVAS CONDICIONES</w:t>
      </w:r>
      <w:r w:rsidR="001D1AE2" w:rsidRPr="009C217B">
        <w:rPr>
          <w:rFonts w:ascii="Arial" w:hAnsi="Arial" w:cs="Arial"/>
          <w:b/>
          <w:sz w:val="20"/>
          <w:szCs w:val="20"/>
        </w:rPr>
        <w:t xml:space="preserve"> </w:t>
      </w:r>
      <w:r w:rsidR="00866848" w:rsidRPr="009C217B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CF062B" w:rsidRPr="009C217B">
        <w:rPr>
          <w:rFonts w:ascii="Arial" w:hAnsi="Arial" w:cs="Arial"/>
          <w:color w:val="808080" w:themeColor="background1" w:themeShade="80"/>
          <w:sz w:val="20"/>
          <w:szCs w:val="20"/>
        </w:rPr>
        <w:t xml:space="preserve">Deberá tener en cuenta </w:t>
      </w:r>
      <w:r w:rsidR="00866848" w:rsidRPr="009C217B">
        <w:rPr>
          <w:rFonts w:ascii="Arial" w:hAnsi="Arial" w:cs="Arial"/>
          <w:color w:val="808080" w:themeColor="background1" w:themeShade="80"/>
          <w:sz w:val="20"/>
          <w:szCs w:val="20"/>
        </w:rPr>
        <w:t xml:space="preserve">la última </w:t>
      </w:r>
      <w:r w:rsidR="00B66B6A" w:rsidRPr="009C217B">
        <w:rPr>
          <w:rFonts w:ascii="Arial" w:hAnsi="Arial" w:cs="Arial"/>
          <w:color w:val="808080" w:themeColor="background1" w:themeShade="80"/>
          <w:sz w:val="20"/>
          <w:szCs w:val="20"/>
        </w:rPr>
        <w:t>suspensión</w:t>
      </w:r>
      <w:r w:rsidR="00866848" w:rsidRPr="009C217B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14:paraId="19717F9F" w14:textId="77777777" w:rsidR="00E643BA" w:rsidRPr="009C217B" w:rsidRDefault="00E643BA" w:rsidP="00AA6D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6"/>
        <w:gridCol w:w="6286"/>
      </w:tblGrid>
      <w:tr w:rsidR="00E643BA" w:rsidRPr="009C217B" w14:paraId="50920580" w14:textId="77777777" w:rsidTr="000F4185">
        <w:trPr>
          <w:trHeight w:val="255"/>
        </w:trPr>
        <w:tc>
          <w:tcPr>
            <w:tcW w:w="18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39C477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FECHA DE SUSPENSIÓN</w:t>
            </w:r>
            <w:r w:rsidR="006B0295" w:rsidRPr="009C21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6B0295" w:rsidRPr="009C217B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9C21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52" w:type="pct"/>
            <w:tcBorders>
              <w:bottom w:val="single" w:sz="4" w:space="0" w:color="595959"/>
            </w:tcBorders>
            <w:tcMar>
              <w:top w:w="28" w:type="dxa"/>
              <w:bottom w:w="28" w:type="dxa"/>
            </w:tcMar>
            <w:vAlign w:val="bottom"/>
          </w:tcPr>
          <w:p w14:paraId="6D32CA91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3BA" w:rsidRPr="009C217B" w14:paraId="524F3E9F" w14:textId="77777777" w:rsidTr="000F4185">
        <w:trPr>
          <w:trHeight w:val="255"/>
        </w:trPr>
        <w:tc>
          <w:tcPr>
            <w:tcW w:w="18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E9DDD7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TIEMPO DE SUSPENSION</w:t>
            </w:r>
            <w:r w:rsidR="006B0295" w:rsidRPr="009C217B">
              <w:rPr>
                <w:rFonts w:ascii="Arial" w:hAnsi="Arial" w:cs="Arial"/>
                <w:b/>
                <w:sz w:val="20"/>
                <w:szCs w:val="20"/>
              </w:rPr>
              <w:t xml:space="preserve"> N°</w:t>
            </w:r>
            <w:r w:rsidRPr="009C21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52" w:type="pct"/>
            <w:tcBorders>
              <w:top w:val="single" w:sz="4" w:space="0" w:color="595959"/>
              <w:bottom w:val="single" w:sz="4" w:space="0" w:color="595959"/>
            </w:tcBorders>
            <w:tcMar>
              <w:top w:w="28" w:type="dxa"/>
              <w:bottom w:w="28" w:type="dxa"/>
            </w:tcMar>
            <w:vAlign w:val="bottom"/>
          </w:tcPr>
          <w:p w14:paraId="02F02886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3BA" w:rsidRPr="009C217B" w14:paraId="5902353B" w14:textId="77777777" w:rsidTr="000F4185">
        <w:trPr>
          <w:trHeight w:val="255"/>
        </w:trPr>
        <w:tc>
          <w:tcPr>
            <w:tcW w:w="18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223E78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PLAZO FALTANTE DEL CONTRATO</w:t>
            </w:r>
            <w:r w:rsidR="00830C74" w:rsidRPr="009C21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52" w:type="pct"/>
            <w:tcBorders>
              <w:top w:val="single" w:sz="4" w:space="0" w:color="595959"/>
              <w:bottom w:val="single" w:sz="4" w:space="0" w:color="595959"/>
            </w:tcBorders>
            <w:tcMar>
              <w:top w:w="28" w:type="dxa"/>
              <w:bottom w:w="28" w:type="dxa"/>
            </w:tcMar>
            <w:vAlign w:val="bottom"/>
          </w:tcPr>
          <w:p w14:paraId="4DC350DE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3BA" w:rsidRPr="009C217B" w14:paraId="1D64FE4B" w14:textId="77777777" w:rsidTr="000F4185">
        <w:trPr>
          <w:trHeight w:val="255"/>
        </w:trPr>
        <w:tc>
          <w:tcPr>
            <w:tcW w:w="18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C0F771" w14:textId="1FDF534B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FECHA DE RE</w:t>
            </w:r>
            <w:r w:rsidR="00254531" w:rsidRPr="009C217B">
              <w:rPr>
                <w:rFonts w:ascii="Arial" w:hAnsi="Arial" w:cs="Arial"/>
                <w:b/>
                <w:sz w:val="20"/>
                <w:szCs w:val="20"/>
              </w:rPr>
              <w:t>INCIO</w:t>
            </w:r>
            <w:r w:rsidR="00E83767" w:rsidRPr="009C217B">
              <w:rPr>
                <w:rFonts w:ascii="Arial" w:hAnsi="Arial" w:cs="Arial"/>
                <w:b/>
                <w:sz w:val="20"/>
                <w:szCs w:val="20"/>
              </w:rPr>
              <w:t xml:space="preserve"> N°</w:t>
            </w:r>
            <w:r w:rsidRPr="009C21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52" w:type="pct"/>
            <w:tcBorders>
              <w:top w:val="single" w:sz="4" w:space="0" w:color="595959"/>
              <w:bottom w:val="single" w:sz="4" w:space="0" w:color="595959"/>
            </w:tcBorders>
            <w:tcMar>
              <w:top w:w="28" w:type="dxa"/>
              <w:bottom w:w="28" w:type="dxa"/>
            </w:tcMar>
            <w:vAlign w:val="bottom"/>
          </w:tcPr>
          <w:p w14:paraId="39E1902E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3BA" w:rsidRPr="009C217B" w14:paraId="2B0BB05B" w14:textId="77777777" w:rsidTr="000F4185">
        <w:trPr>
          <w:trHeight w:val="255"/>
        </w:trPr>
        <w:tc>
          <w:tcPr>
            <w:tcW w:w="18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7C44F5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071454" w:rsidRPr="009C217B">
              <w:rPr>
                <w:rFonts w:ascii="Arial" w:hAnsi="Arial" w:cs="Arial"/>
                <w:b/>
                <w:sz w:val="20"/>
                <w:szCs w:val="20"/>
              </w:rPr>
              <w:t>TERMINACIÓN FINAL</w:t>
            </w:r>
            <w:r w:rsidRPr="009C21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52" w:type="pct"/>
            <w:tcBorders>
              <w:top w:val="single" w:sz="4" w:space="0" w:color="595959"/>
              <w:bottom w:val="single" w:sz="4" w:space="0" w:color="595959"/>
            </w:tcBorders>
            <w:tcMar>
              <w:top w:w="28" w:type="dxa"/>
              <w:bottom w:w="28" w:type="dxa"/>
            </w:tcMar>
            <w:vAlign w:val="bottom"/>
          </w:tcPr>
          <w:p w14:paraId="286E504F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3BA" w:rsidRPr="009C217B" w14:paraId="3D2E2293" w14:textId="77777777" w:rsidTr="000F4185">
        <w:trPr>
          <w:trHeight w:val="255"/>
        </w:trPr>
        <w:tc>
          <w:tcPr>
            <w:tcW w:w="18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795BBC" w14:textId="77777777" w:rsidR="00E643BA" w:rsidRPr="009C217B" w:rsidRDefault="00E643BA" w:rsidP="00AA6D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RAZONES PARA REINICIAR EL CONTRATO:</w:t>
            </w:r>
          </w:p>
        </w:tc>
        <w:tc>
          <w:tcPr>
            <w:tcW w:w="3152" w:type="pct"/>
            <w:tcBorders>
              <w:top w:val="single" w:sz="4" w:space="0" w:color="595959"/>
              <w:bottom w:val="single" w:sz="4" w:space="0" w:color="595959"/>
            </w:tcBorders>
            <w:tcMar>
              <w:top w:w="28" w:type="dxa"/>
              <w:bottom w:w="28" w:type="dxa"/>
            </w:tcMar>
            <w:vAlign w:val="bottom"/>
          </w:tcPr>
          <w:p w14:paraId="1CC142D8" w14:textId="77777777" w:rsidR="00E643BA" w:rsidRPr="009C217B" w:rsidRDefault="00E643BA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12D88" w14:textId="77777777" w:rsidR="00BC2F51" w:rsidRPr="009C217B" w:rsidRDefault="00BC2F51" w:rsidP="00AA6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0BF44F" w14:textId="7D9D8B85" w:rsidR="002D435D" w:rsidRDefault="00AA6D20" w:rsidP="00AA6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6D20">
        <w:rPr>
          <w:rFonts w:ascii="Arial" w:hAnsi="Arial" w:cs="Arial"/>
          <w:sz w:val="20"/>
          <w:szCs w:val="20"/>
        </w:rPr>
        <w:t>Con la suscripción de la presente acta se da reinicio al plazo de ejecución del contrato, las partes asumen plena responsabilidad por la veracidad de la información en ella contenida</w:t>
      </w:r>
      <w:r w:rsidR="009B5C5E">
        <w:rPr>
          <w:rFonts w:ascii="Arial" w:hAnsi="Arial" w:cs="Arial"/>
          <w:sz w:val="20"/>
          <w:szCs w:val="20"/>
        </w:rPr>
        <w:t>. E</w:t>
      </w:r>
      <w:r w:rsidRPr="00AA6D20">
        <w:rPr>
          <w:rFonts w:ascii="Arial" w:hAnsi="Arial" w:cs="Arial"/>
          <w:sz w:val="20"/>
          <w:szCs w:val="20"/>
        </w:rPr>
        <w:t xml:space="preserve">l contratista se compromete a modificar las pólizas correspondientes </w:t>
      </w:r>
      <w:r w:rsidRPr="00B73D29">
        <w:rPr>
          <w:rFonts w:ascii="Arial" w:hAnsi="Arial" w:cs="Arial"/>
          <w:color w:val="808080" w:themeColor="background1" w:themeShade="80"/>
          <w:sz w:val="20"/>
          <w:szCs w:val="20"/>
        </w:rPr>
        <w:t xml:space="preserve">(si aplica) </w:t>
      </w:r>
      <w:r w:rsidRPr="00AA6D20">
        <w:rPr>
          <w:rFonts w:ascii="Arial" w:hAnsi="Arial" w:cs="Arial"/>
          <w:sz w:val="20"/>
          <w:szCs w:val="20"/>
        </w:rPr>
        <w:t>conforme a la nueva vigencia de los amparos respectivos</w:t>
      </w:r>
      <w:r>
        <w:rPr>
          <w:rFonts w:ascii="Arial" w:hAnsi="Arial" w:cs="Arial"/>
          <w:sz w:val="20"/>
          <w:szCs w:val="20"/>
        </w:rPr>
        <w:t>.</w:t>
      </w:r>
    </w:p>
    <w:p w14:paraId="186C82DD" w14:textId="520F0A53" w:rsidR="005A4A1F" w:rsidRPr="009C217B" w:rsidRDefault="00E643BA" w:rsidP="00AA6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217B">
        <w:rPr>
          <w:rFonts w:ascii="Arial" w:hAnsi="Arial" w:cs="Arial"/>
          <w:sz w:val="20"/>
          <w:szCs w:val="20"/>
        </w:rPr>
        <w:tab/>
      </w:r>
      <w:r w:rsidRPr="009C217B">
        <w:rPr>
          <w:rFonts w:ascii="Arial" w:hAnsi="Arial" w:cs="Arial"/>
          <w:sz w:val="20"/>
          <w:szCs w:val="20"/>
        </w:rPr>
        <w:tab/>
      </w:r>
    </w:p>
    <w:p w14:paraId="12B87EB5" w14:textId="77777777" w:rsidR="00A31EA7" w:rsidRPr="009C217B" w:rsidRDefault="00A31EA7" w:rsidP="00AA6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217B">
        <w:rPr>
          <w:rFonts w:ascii="Arial" w:hAnsi="Arial" w:cs="Arial"/>
          <w:sz w:val="20"/>
          <w:szCs w:val="20"/>
        </w:rPr>
        <w:t xml:space="preserve">En constancia de lo anterior, firman el presente documento en </w:t>
      </w:r>
      <w:r w:rsidRPr="009C217B">
        <w:rPr>
          <w:rFonts w:ascii="Arial" w:hAnsi="Arial" w:cs="Arial"/>
          <w:color w:val="808080" w:themeColor="background1" w:themeShade="80"/>
          <w:sz w:val="20"/>
          <w:szCs w:val="20"/>
        </w:rPr>
        <w:t>Villavicencio (día/mes/año)</w:t>
      </w:r>
    </w:p>
    <w:p w14:paraId="5A63CA76" w14:textId="77777777" w:rsidR="00797627" w:rsidRPr="009C217B" w:rsidRDefault="00797627" w:rsidP="00AA6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786" w:type="pct"/>
        <w:tblLook w:val="04A0" w:firstRow="1" w:lastRow="0" w:firstColumn="1" w:lastColumn="0" w:noHBand="0" w:noVBand="1"/>
      </w:tblPr>
      <w:tblGrid>
        <w:gridCol w:w="4772"/>
        <w:gridCol w:w="4773"/>
      </w:tblGrid>
      <w:tr w:rsidR="00797627" w:rsidRPr="009C217B" w14:paraId="78528CE8" w14:textId="77777777" w:rsidTr="007B64FD">
        <w:tc>
          <w:tcPr>
            <w:tcW w:w="2500" w:type="pct"/>
            <w:tcBorders>
              <w:bottom w:val="single" w:sz="4" w:space="0" w:color="595959"/>
            </w:tcBorders>
            <w:tcMar>
              <w:top w:w="28" w:type="dxa"/>
              <w:bottom w:w="28" w:type="dxa"/>
            </w:tcMar>
          </w:tcPr>
          <w:p w14:paraId="415B071B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 xml:space="preserve">Ordenador del Gasto </w:t>
            </w:r>
            <w:r w:rsidRPr="009C21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o su delegado</w:t>
            </w:r>
          </w:p>
          <w:p w14:paraId="4E4F3843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595959"/>
            </w:tcBorders>
          </w:tcPr>
          <w:p w14:paraId="502E3E34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>Contratista</w:t>
            </w:r>
          </w:p>
          <w:p w14:paraId="19151EE5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ECDFA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00A937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688211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627" w:rsidRPr="009C217B" w14:paraId="1B8A7383" w14:textId="77777777" w:rsidTr="007B64FD">
        <w:trPr>
          <w:trHeight w:val="510"/>
        </w:trPr>
        <w:tc>
          <w:tcPr>
            <w:tcW w:w="2500" w:type="pct"/>
            <w:tcBorders>
              <w:top w:val="single" w:sz="4" w:space="0" w:color="595959"/>
            </w:tcBorders>
            <w:tcMar>
              <w:top w:w="28" w:type="dxa"/>
              <w:bottom w:w="28" w:type="dxa"/>
            </w:tcMar>
          </w:tcPr>
          <w:p w14:paraId="11F48C1B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6DAFA9F8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2500" w:type="pct"/>
            <w:tcBorders>
              <w:top w:val="single" w:sz="4" w:space="0" w:color="595959"/>
            </w:tcBorders>
          </w:tcPr>
          <w:p w14:paraId="071877D9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50BA70E9" w14:textId="77777777" w:rsidR="00797627" w:rsidRPr="009C217B" w:rsidRDefault="00797627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</w:tr>
    </w:tbl>
    <w:p w14:paraId="32364F63" w14:textId="77777777" w:rsidR="00797627" w:rsidRPr="009C217B" w:rsidRDefault="00797627" w:rsidP="00AA6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2392" w:type="pct"/>
        <w:tblLook w:val="04A0" w:firstRow="1" w:lastRow="0" w:firstColumn="1" w:lastColumn="0" w:noHBand="0" w:noVBand="1"/>
      </w:tblPr>
      <w:tblGrid>
        <w:gridCol w:w="4771"/>
      </w:tblGrid>
      <w:tr w:rsidR="000F4185" w:rsidRPr="009C217B" w14:paraId="6DE579BF" w14:textId="77777777" w:rsidTr="000F4185">
        <w:tc>
          <w:tcPr>
            <w:tcW w:w="5000" w:type="pct"/>
            <w:tcBorders>
              <w:bottom w:val="single" w:sz="4" w:space="0" w:color="595959"/>
            </w:tcBorders>
            <w:tcMar>
              <w:top w:w="28" w:type="dxa"/>
              <w:bottom w:w="28" w:type="dxa"/>
            </w:tcMar>
          </w:tcPr>
          <w:p w14:paraId="052B7606" w14:textId="77777777" w:rsidR="000F4185" w:rsidRPr="009C217B" w:rsidRDefault="000F4185" w:rsidP="00AA6D20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 xml:space="preserve">Supervisor </w:t>
            </w:r>
            <w:r w:rsidRPr="009C217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o interventor</w:t>
            </w:r>
          </w:p>
          <w:p w14:paraId="6F5B6658" w14:textId="77777777" w:rsidR="000F4185" w:rsidRPr="009C217B" w:rsidRDefault="000F4185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052E9" w14:textId="77777777" w:rsidR="000F4185" w:rsidRPr="009C217B" w:rsidRDefault="000F4185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1F0C6D" w14:textId="77777777" w:rsidR="000F4185" w:rsidRPr="009C217B" w:rsidRDefault="000F4185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185" w:rsidRPr="009C217B" w14:paraId="7C7956C0" w14:textId="77777777" w:rsidTr="000F4185">
        <w:trPr>
          <w:trHeight w:val="510"/>
        </w:trPr>
        <w:tc>
          <w:tcPr>
            <w:tcW w:w="5000" w:type="pct"/>
            <w:tcBorders>
              <w:top w:val="single" w:sz="4" w:space="0" w:color="595959"/>
            </w:tcBorders>
            <w:tcMar>
              <w:top w:w="28" w:type="dxa"/>
              <w:bottom w:w="28" w:type="dxa"/>
            </w:tcMar>
          </w:tcPr>
          <w:p w14:paraId="177C7A24" w14:textId="77777777" w:rsidR="000F4185" w:rsidRPr="009C217B" w:rsidRDefault="000F4185" w:rsidP="00AA6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17B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1D668455" w14:textId="77777777" w:rsidR="000F4185" w:rsidRPr="009C217B" w:rsidRDefault="000F4185" w:rsidP="00AA6D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217B">
              <w:rPr>
                <w:rFonts w:ascii="Arial" w:hAnsi="Arial" w:cs="Arial"/>
                <w:b/>
                <w:sz w:val="20"/>
                <w:szCs w:val="20"/>
              </w:rPr>
              <w:t xml:space="preserve">NOMBRE COMPLETO </w:t>
            </w:r>
          </w:p>
        </w:tc>
      </w:tr>
    </w:tbl>
    <w:p w14:paraId="529C9A7A" w14:textId="77777777" w:rsidR="00FC6B08" w:rsidRDefault="00FC6B08" w:rsidP="00AA6D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4FF128" w14:textId="1AB2A625" w:rsidR="00797627" w:rsidRPr="00913388" w:rsidRDefault="00797627" w:rsidP="00AA6D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13388">
        <w:rPr>
          <w:rFonts w:ascii="Arial" w:hAnsi="Arial" w:cs="Arial"/>
          <w:sz w:val="18"/>
          <w:szCs w:val="18"/>
        </w:rPr>
        <w:t xml:space="preserve">Anexos: </w:t>
      </w:r>
      <w:r w:rsidRPr="00913388">
        <w:rPr>
          <w:rFonts w:ascii="Arial" w:hAnsi="Arial" w:cs="Arial"/>
          <w:color w:val="808080" w:themeColor="background1" w:themeShade="80"/>
          <w:sz w:val="18"/>
          <w:szCs w:val="18"/>
        </w:rPr>
        <w:t xml:space="preserve">(Relacionar los documentos y el número de folios) </w:t>
      </w:r>
    </w:p>
    <w:p w14:paraId="206015E6" w14:textId="04EC91A6" w:rsidR="00797627" w:rsidRPr="00913388" w:rsidRDefault="00797627" w:rsidP="00AA6D20">
      <w:pPr>
        <w:spacing w:after="0" w:line="24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913388">
        <w:rPr>
          <w:rFonts w:ascii="Arial" w:hAnsi="Arial" w:cs="Arial"/>
          <w:b/>
          <w:color w:val="0070C0"/>
          <w:sz w:val="18"/>
          <w:szCs w:val="18"/>
        </w:rPr>
        <w:t>Nota:</w:t>
      </w:r>
      <w:r w:rsidRPr="00913388">
        <w:rPr>
          <w:rFonts w:ascii="Arial" w:hAnsi="Arial" w:cs="Arial"/>
          <w:color w:val="0070C0"/>
          <w:sz w:val="18"/>
          <w:szCs w:val="18"/>
        </w:rPr>
        <w:t xml:space="preserve"> </w:t>
      </w:r>
      <w:r w:rsidRPr="00913388">
        <w:rPr>
          <w:rFonts w:ascii="Arial" w:hAnsi="Arial" w:cs="Arial"/>
          <w:color w:val="0070C0"/>
          <w:sz w:val="18"/>
          <w:szCs w:val="18"/>
        </w:rPr>
        <w:tab/>
        <w:t>Se deja en color gris los espacios que deberá diligenciar y eliminar en los casos que no aplique.</w:t>
      </w:r>
    </w:p>
    <w:p w14:paraId="63D8DC81" w14:textId="28362B95" w:rsidR="005A4A1F" w:rsidRPr="00913388" w:rsidRDefault="00797627" w:rsidP="00AA6D20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913388">
        <w:rPr>
          <w:rFonts w:ascii="Arial" w:hAnsi="Arial" w:cs="Arial"/>
          <w:color w:val="0070C0"/>
          <w:sz w:val="18"/>
          <w:szCs w:val="18"/>
        </w:rPr>
        <w:t>Las firmas no deberán registrarse en una hoja separada del contenido del acta.</w:t>
      </w:r>
    </w:p>
    <w:sectPr w:rsidR="005A4A1F" w:rsidRPr="00913388" w:rsidSect="000F4185">
      <w:headerReference w:type="default" r:id="rId7"/>
      <w:footerReference w:type="default" r:id="rId8"/>
      <w:pgSz w:w="12240" w:h="15840"/>
      <w:pgMar w:top="1418" w:right="1134" w:bottom="85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2B38" w14:textId="77777777" w:rsidR="00A41755" w:rsidRDefault="00A41755" w:rsidP="005A4A1F">
      <w:pPr>
        <w:spacing w:after="0" w:line="240" w:lineRule="auto"/>
      </w:pPr>
      <w:r>
        <w:separator/>
      </w:r>
    </w:p>
  </w:endnote>
  <w:endnote w:type="continuationSeparator" w:id="0">
    <w:p w14:paraId="29534F22" w14:textId="77777777" w:rsidR="00A41755" w:rsidRDefault="00A41755" w:rsidP="005A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B6EA" w14:textId="77777777" w:rsidR="00937D66" w:rsidRDefault="00937D66" w:rsidP="00937D66">
    <w:pPr>
      <w:pStyle w:val="Piedepgina"/>
      <w:spacing w:line="100" w:lineRule="exact"/>
      <w:jc w:val="center"/>
      <w:rPr>
        <w:rFonts w:ascii="Arial" w:hAnsi="Arial" w:cs="Arial"/>
        <w:sz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EA8C" w14:textId="77777777" w:rsidR="00A41755" w:rsidRDefault="00A41755" w:rsidP="005A4A1F">
      <w:pPr>
        <w:spacing w:after="0" w:line="240" w:lineRule="auto"/>
      </w:pPr>
      <w:r>
        <w:separator/>
      </w:r>
    </w:p>
  </w:footnote>
  <w:footnote w:type="continuationSeparator" w:id="0">
    <w:p w14:paraId="1577CA64" w14:textId="77777777" w:rsidR="00A41755" w:rsidRDefault="00A41755" w:rsidP="005A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5"/>
      <w:gridCol w:w="1864"/>
      <w:gridCol w:w="1275"/>
      <w:gridCol w:w="2899"/>
      <w:gridCol w:w="1399"/>
    </w:tblGrid>
    <w:tr w:rsidR="00830C74" w:rsidRPr="00A117C3" w14:paraId="0D75E566" w14:textId="77777777" w:rsidTr="000F4185">
      <w:trPr>
        <w:trHeight w:val="283"/>
        <w:jc w:val="center"/>
      </w:trPr>
      <w:tc>
        <w:tcPr>
          <w:tcW w:w="1267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45DF0C37" w14:textId="390E255A" w:rsidR="00830C74" w:rsidRPr="00A117C3" w:rsidRDefault="00B32DD6" w:rsidP="00104301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 w:rsidRPr="00A117C3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02CA1574" wp14:editId="787EF1C6">
                <wp:extent cx="1514475" cy="485775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18E467FC" w14:textId="77777777" w:rsidR="00830C74" w:rsidRPr="00A117C3" w:rsidRDefault="00830C74" w:rsidP="00104301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sz w:val="24"/>
              <w:szCs w:val="24"/>
              <w:highlight w:val="yellow"/>
              <w:lang w:val="es-ES" w:eastAsia="es-ES"/>
            </w:rPr>
          </w:pPr>
          <w:r w:rsidRPr="00A117C3">
            <w:rPr>
              <w:rFonts w:ascii="Arial" w:hAnsi="Arial" w:cs="Arial"/>
              <w:b/>
              <w:sz w:val="24"/>
              <w:szCs w:val="20"/>
              <w:lang w:val="es-ES" w:eastAsia="es-CO"/>
            </w:rPr>
            <w:t>PROCESO GESTIÓN DE BIENES Y SERVICIOS</w:t>
          </w:r>
        </w:p>
      </w:tc>
    </w:tr>
    <w:tr w:rsidR="00830C74" w:rsidRPr="00A117C3" w14:paraId="596B6EFE" w14:textId="77777777" w:rsidTr="000F4185">
      <w:trPr>
        <w:trHeight w:val="283"/>
        <w:jc w:val="center"/>
      </w:trPr>
      <w:tc>
        <w:tcPr>
          <w:tcW w:w="1267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EEE2C07" w14:textId="77777777" w:rsidR="00830C74" w:rsidRPr="00A117C3" w:rsidRDefault="00830C74" w:rsidP="00104301">
          <w:pPr>
            <w:spacing w:after="0" w:line="240" w:lineRule="auto"/>
            <w:rPr>
              <w:rFonts w:ascii="Arial" w:hAnsi="Arial" w:cs="Arial"/>
              <w:sz w:val="24"/>
              <w:szCs w:val="24"/>
              <w:lang w:val="es-ES" w:eastAsia="es-ES"/>
            </w:rPr>
          </w:pPr>
        </w:p>
      </w:tc>
      <w:tc>
        <w:tcPr>
          <w:tcW w:w="3733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1C0EAB" w14:textId="77777777" w:rsidR="00830C74" w:rsidRPr="00A117C3" w:rsidRDefault="00830C74" w:rsidP="00104301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b/>
              <w:spacing w:val="-2"/>
              <w:sz w:val="20"/>
              <w:szCs w:val="24"/>
              <w:highlight w:val="yellow"/>
              <w:lang w:val="es-ES" w:eastAsia="es-ES"/>
            </w:rPr>
          </w:pPr>
          <w:r w:rsidRPr="00830C74"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  <w:t>ACTA DE REINICIO DEL CONTRATO</w:t>
          </w:r>
        </w:p>
      </w:tc>
    </w:tr>
    <w:tr w:rsidR="00830C74" w:rsidRPr="00F87816" w14:paraId="136FB350" w14:textId="77777777" w:rsidTr="000F4185">
      <w:trPr>
        <w:trHeight w:val="283"/>
        <w:jc w:val="center"/>
      </w:trPr>
      <w:tc>
        <w:tcPr>
          <w:tcW w:w="1267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98DDAF2" w14:textId="77777777" w:rsidR="00830C74" w:rsidRPr="00A117C3" w:rsidRDefault="00830C74" w:rsidP="00104301">
          <w:pPr>
            <w:spacing w:after="0" w:line="240" w:lineRule="auto"/>
            <w:rPr>
              <w:rFonts w:ascii="Arial" w:hAnsi="Arial" w:cs="Arial"/>
              <w:sz w:val="24"/>
              <w:szCs w:val="24"/>
              <w:lang w:val="es-ES" w:eastAsia="es-ES"/>
            </w:rPr>
          </w:pPr>
        </w:p>
      </w:tc>
      <w:tc>
        <w:tcPr>
          <w:tcW w:w="936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2153322" w14:textId="77777777" w:rsidR="00830C74" w:rsidRPr="00F87816" w:rsidRDefault="00830C74" w:rsidP="00F87816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i/>
              <w:sz w:val="18"/>
              <w:szCs w:val="18"/>
              <w:highlight w:val="yellow"/>
              <w:lang w:val="es-ES" w:eastAsia="es-ES"/>
            </w:rPr>
          </w:pPr>
          <w:r w:rsidRPr="00F87816">
            <w:rPr>
              <w:rFonts w:ascii="Arial" w:hAnsi="Arial" w:cs="Arial"/>
              <w:b/>
              <w:i/>
              <w:sz w:val="18"/>
              <w:szCs w:val="18"/>
              <w:lang w:val="es-ES" w:eastAsia="es-CO"/>
            </w:rPr>
            <w:t>Código:</w: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t xml:space="preserve"> FO-GBS-15</w:t>
          </w:r>
        </w:p>
      </w:tc>
      <w:tc>
        <w:tcPr>
          <w:tcW w:w="640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2576231" w14:textId="034E961E" w:rsidR="00830C74" w:rsidRPr="00F87816" w:rsidRDefault="00830C74" w:rsidP="00F87816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i/>
              <w:sz w:val="18"/>
              <w:szCs w:val="18"/>
              <w:lang w:val="es-ES" w:eastAsia="es-ES"/>
            </w:rPr>
          </w:pPr>
          <w:r w:rsidRPr="00F87816">
            <w:rPr>
              <w:rFonts w:ascii="Arial" w:hAnsi="Arial" w:cs="Arial"/>
              <w:b/>
              <w:i/>
              <w:sz w:val="18"/>
              <w:szCs w:val="18"/>
              <w:lang w:val="es-ES" w:eastAsia="es-CO"/>
            </w:rPr>
            <w:t xml:space="preserve">Versión: </w: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t>0</w:t>
          </w:r>
          <w:r w:rsidR="000F4224"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t>2</w:t>
          </w:r>
        </w:p>
      </w:tc>
      <w:tc>
        <w:tcPr>
          <w:tcW w:w="1455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0D5EA62E" w14:textId="0E0CB46D" w:rsidR="00830C74" w:rsidRPr="00F87816" w:rsidRDefault="00830C74" w:rsidP="000F4185">
          <w:pPr>
            <w:tabs>
              <w:tab w:val="center" w:pos="4419"/>
              <w:tab w:val="right" w:pos="8838"/>
            </w:tabs>
            <w:spacing w:after="0" w:line="256" w:lineRule="auto"/>
            <w:ind w:left="-200" w:right="-142"/>
            <w:jc w:val="center"/>
            <w:rPr>
              <w:rFonts w:ascii="Arial" w:hAnsi="Arial" w:cs="Arial"/>
              <w:i/>
              <w:spacing w:val="-4"/>
              <w:sz w:val="18"/>
              <w:szCs w:val="18"/>
              <w:highlight w:val="yellow"/>
              <w:lang w:val="es-ES" w:eastAsia="es-ES"/>
            </w:rPr>
          </w:pPr>
          <w:r w:rsidRPr="00F87816">
            <w:rPr>
              <w:rFonts w:ascii="Arial" w:hAnsi="Arial" w:cs="Arial"/>
              <w:b/>
              <w:i/>
              <w:spacing w:val="-4"/>
              <w:sz w:val="18"/>
              <w:szCs w:val="18"/>
              <w:lang w:val="es-ES" w:eastAsia="es-CO"/>
            </w:rPr>
            <w:t>Fecha de aprobación:</w:t>
          </w:r>
          <w:r w:rsidRPr="00F87816">
            <w:rPr>
              <w:rFonts w:ascii="Arial" w:hAnsi="Arial" w:cs="Arial"/>
              <w:i/>
              <w:spacing w:val="-4"/>
              <w:sz w:val="18"/>
              <w:szCs w:val="18"/>
              <w:lang w:val="es-ES" w:eastAsia="es-CO"/>
            </w:rPr>
            <w:t xml:space="preserve"> </w:t>
          </w:r>
          <w:r w:rsidR="00876948">
            <w:rPr>
              <w:rFonts w:ascii="Arial" w:hAnsi="Arial" w:cs="Arial"/>
              <w:i/>
              <w:spacing w:val="-4"/>
              <w:sz w:val="18"/>
              <w:szCs w:val="18"/>
              <w:lang w:val="es-ES" w:eastAsia="es-CO"/>
            </w:rPr>
            <w:t>1</w:t>
          </w:r>
          <w:r w:rsidR="000F4224" w:rsidRPr="00F87816">
            <w:rPr>
              <w:rFonts w:ascii="Arial" w:hAnsi="Arial" w:cs="Arial"/>
              <w:i/>
              <w:spacing w:val="-4"/>
              <w:sz w:val="18"/>
              <w:szCs w:val="18"/>
              <w:lang w:val="es-ES" w:eastAsia="es-CO"/>
            </w:rPr>
            <w:t>8</w:t>
          </w:r>
          <w:r w:rsidRPr="00F87816">
            <w:rPr>
              <w:rFonts w:ascii="Arial" w:hAnsi="Arial" w:cs="Arial"/>
              <w:i/>
              <w:spacing w:val="-4"/>
              <w:sz w:val="18"/>
              <w:szCs w:val="18"/>
              <w:lang w:val="es-ES" w:eastAsia="es-CO"/>
            </w:rPr>
            <w:t>/</w:t>
          </w:r>
          <w:r w:rsidR="00876948">
            <w:rPr>
              <w:rFonts w:ascii="Arial" w:hAnsi="Arial" w:cs="Arial"/>
              <w:i/>
              <w:spacing w:val="-4"/>
              <w:sz w:val="18"/>
              <w:szCs w:val="18"/>
              <w:lang w:val="es-ES" w:eastAsia="es-CO"/>
            </w:rPr>
            <w:t>02</w:t>
          </w:r>
          <w:r w:rsidRPr="00F87816">
            <w:rPr>
              <w:rFonts w:ascii="Arial" w:hAnsi="Arial" w:cs="Arial"/>
              <w:i/>
              <w:spacing w:val="-4"/>
              <w:sz w:val="18"/>
              <w:szCs w:val="18"/>
              <w:lang w:val="es-ES" w:eastAsia="es-CO"/>
            </w:rPr>
            <w:t>/202</w:t>
          </w:r>
          <w:r w:rsidR="00876948">
            <w:rPr>
              <w:rFonts w:ascii="Arial" w:hAnsi="Arial" w:cs="Arial"/>
              <w:i/>
              <w:spacing w:val="-4"/>
              <w:sz w:val="18"/>
              <w:szCs w:val="18"/>
              <w:lang w:val="es-ES" w:eastAsia="es-CO"/>
            </w:rPr>
            <w:t>6</w:t>
          </w:r>
        </w:p>
      </w:tc>
      <w:tc>
        <w:tcPr>
          <w:tcW w:w="702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0319E4EB" w14:textId="5688664E" w:rsidR="00830C74" w:rsidRPr="00F87816" w:rsidRDefault="00830C74" w:rsidP="00F87816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i/>
              <w:sz w:val="18"/>
              <w:szCs w:val="18"/>
              <w:highlight w:val="yellow"/>
              <w:lang w:val="es-ES" w:eastAsia="es-ES"/>
            </w:rPr>
          </w:pPr>
          <w:r w:rsidRPr="00F87816">
            <w:rPr>
              <w:rFonts w:ascii="Arial" w:hAnsi="Arial" w:cs="Arial"/>
              <w:b/>
              <w:i/>
              <w:sz w:val="18"/>
              <w:szCs w:val="18"/>
              <w:lang w:val="es-ES" w:eastAsia="es-CO"/>
            </w:rPr>
            <w:t>Página:</w: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t xml:space="preserve"> </w: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fldChar w:fldCharType="begin"/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instrText xml:space="preserve"> PAGE </w:instrTex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fldChar w:fldCharType="separate"/>
          </w:r>
          <w:r w:rsidR="00025818">
            <w:rPr>
              <w:rFonts w:ascii="Arial" w:hAnsi="Arial" w:cs="Arial"/>
              <w:i/>
              <w:noProof/>
              <w:sz w:val="18"/>
              <w:szCs w:val="18"/>
              <w:lang w:val="es-ES" w:eastAsia="es-CO"/>
            </w:rPr>
            <w:t>1</w: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fldChar w:fldCharType="end"/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t xml:space="preserve"> de </w: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fldChar w:fldCharType="begin"/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instrText xml:space="preserve"> NUMPAGES  </w:instrTex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fldChar w:fldCharType="separate"/>
          </w:r>
          <w:r w:rsidR="00025818">
            <w:rPr>
              <w:rFonts w:ascii="Arial" w:hAnsi="Arial" w:cs="Arial"/>
              <w:i/>
              <w:noProof/>
              <w:sz w:val="18"/>
              <w:szCs w:val="18"/>
              <w:lang w:val="es-ES" w:eastAsia="es-CO"/>
            </w:rPr>
            <w:t>1</w:t>
          </w:r>
          <w:r w:rsidRPr="00F87816">
            <w:rPr>
              <w:rFonts w:ascii="Arial" w:hAnsi="Arial" w:cs="Arial"/>
              <w:i/>
              <w:sz w:val="18"/>
              <w:szCs w:val="18"/>
              <w:lang w:val="es-ES" w:eastAsia="es-CO"/>
            </w:rPr>
            <w:fldChar w:fldCharType="end"/>
          </w:r>
        </w:p>
      </w:tc>
    </w:tr>
  </w:tbl>
  <w:p w14:paraId="3F3EB06C" w14:textId="77777777" w:rsidR="005768F5" w:rsidRPr="00830C74" w:rsidRDefault="005768F5" w:rsidP="00830C74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14A5F"/>
    <w:multiLevelType w:val="hybridMultilevel"/>
    <w:tmpl w:val="45B22E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04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1F"/>
    <w:rsid w:val="00025818"/>
    <w:rsid w:val="000510A7"/>
    <w:rsid w:val="000550FD"/>
    <w:rsid w:val="00071454"/>
    <w:rsid w:val="000A3903"/>
    <w:rsid w:val="000E047C"/>
    <w:rsid w:val="000F4185"/>
    <w:rsid w:val="000F4224"/>
    <w:rsid w:val="00104301"/>
    <w:rsid w:val="00106C6C"/>
    <w:rsid w:val="00166EFD"/>
    <w:rsid w:val="001B4960"/>
    <w:rsid w:val="001D1AE2"/>
    <w:rsid w:val="00233005"/>
    <w:rsid w:val="002440AA"/>
    <w:rsid w:val="00254531"/>
    <w:rsid w:val="002D416C"/>
    <w:rsid w:val="002D435D"/>
    <w:rsid w:val="002D53C9"/>
    <w:rsid w:val="00306493"/>
    <w:rsid w:val="00324B29"/>
    <w:rsid w:val="003273B0"/>
    <w:rsid w:val="004155A4"/>
    <w:rsid w:val="00476DB2"/>
    <w:rsid w:val="00492617"/>
    <w:rsid w:val="004A2356"/>
    <w:rsid w:val="004B4A99"/>
    <w:rsid w:val="004C560A"/>
    <w:rsid w:val="004D68F4"/>
    <w:rsid w:val="005160F2"/>
    <w:rsid w:val="00524987"/>
    <w:rsid w:val="0055410A"/>
    <w:rsid w:val="005768F5"/>
    <w:rsid w:val="005A4A1F"/>
    <w:rsid w:val="005E53E0"/>
    <w:rsid w:val="00603350"/>
    <w:rsid w:val="00615403"/>
    <w:rsid w:val="006347F3"/>
    <w:rsid w:val="0069294A"/>
    <w:rsid w:val="006A3900"/>
    <w:rsid w:val="006B0295"/>
    <w:rsid w:val="006F5FB6"/>
    <w:rsid w:val="0073076C"/>
    <w:rsid w:val="007736EB"/>
    <w:rsid w:val="00797627"/>
    <w:rsid w:val="007C7327"/>
    <w:rsid w:val="007D68AE"/>
    <w:rsid w:val="007F472B"/>
    <w:rsid w:val="00814A1B"/>
    <w:rsid w:val="00830C74"/>
    <w:rsid w:val="00846D31"/>
    <w:rsid w:val="00851C58"/>
    <w:rsid w:val="008546C0"/>
    <w:rsid w:val="00866848"/>
    <w:rsid w:val="00876948"/>
    <w:rsid w:val="00895DD6"/>
    <w:rsid w:val="008E231B"/>
    <w:rsid w:val="008E2F8A"/>
    <w:rsid w:val="00913388"/>
    <w:rsid w:val="0092424E"/>
    <w:rsid w:val="00937D66"/>
    <w:rsid w:val="009452E9"/>
    <w:rsid w:val="009B5C5E"/>
    <w:rsid w:val="009C217B"/>
    <w:rsid w:val="009C2BDB"/>
    <w:rsid w:val="00A27989"/>
    <w:rsid w:val="00A31EA7"/>
    <w:rsid w:val="00A36C8F"/>
    <w:rsid w:val="00A41755"/>
    <w:rsid w:val="00A5277C"/>
    <w:rsid w:val="00A54783"/>
    <w:rsid w:val="00A90076"/>
    <w:rsid w:val="00AA6D20"/>
    <w:rsid w:val="00AD6269"/>
    <w:rsid w:val="00AF6D78"/>
    <w:rsid w:val="00B11A48"/>
    <w:rsid w:val="00B32DD6"/>
    <w:rsid w:val="00B61716"/>
    <w:rsid w:val="00B66B6A"/>
    <w:rsid w:val="00B73D29"/>
    <w:rsid w:val="00B8154C"/>
    <w:rsid w:val="00BC2F51"/>
    <w:rsid w:val="00BC30B0"/>
    <w:rsid w:val="00C17CEC"/>
    <w:rsid w:val="00C32651"/>
    <w:rsid w:val="00C87757"/>
    <w:rsid w:val="00C91231"/>
    <w:rsid w:val="00C955F6"/>
    <w:rsid w:val="00CC727B"/>
    <w:rsid w:val="00CD0EF0"/>
    <w:rsid w:val="00CF062B"/>
    <w:rsid w:val="00D11311"/>
    <w:rsid w:val="00D2491E"/>
    <w:rsid w:val="00D31CE2"/>
    <w:rsid w:val="00D76112"/>
    <w:rsid w:val="00DC428C"/>
    <w:rsid w:val="00DD378B"/>
    <w:rsid w:val="00E0387C"/>
    <w:rsid w:val="00E229FA"/>
    <w:rsid w:val="00E24386"/>
    <w:rsid w:val="00E62F73"/>
    <w:rsid w:val="00E643BA"/>
    <w:rsid w:val="00E83767"/>
    <w:rsid w:val="00EA7119"/>
    <w:rsid w:val="00EB6D48"/>
    <w:rsid w:val="00EC56FA"/>
    <w:rsid w:val="00F1187A"/>
    <w:rsid w:val="00F27E85"/>
    <w:rsid w:val="00F87816"/>
    <w:rsid w:val="00FA672B"/>
    <w:rsid w:val="00FC6B08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C95D4"/>
  <w15:chartTrackingRefBased/>
  <w15:docId w15:val="{99083D22-FA5C-4368-A553-313E44A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A4A1F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aliases w:val="h Car,h8 Car,h9 Car,h10 Car,h18 Car"/>
    <w:link w:val="Encabezado"/>
    <w:uiPriority w:val="99"/>
    <w:rsid w:val="005A4A1F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nhideWhenUsed/>
    <w:rsid w:val="005A4A1F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rsid w:val="005A4A1F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rsid w:val="005A4A1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D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Castro</dc:creator>
  <cp:keywords/>
  <cp:lastModifiedBy>Adriana Ramos</cp:lastModifiedBy>
  <cp:revision>4</cp:revision>
  <dcterms:created xsi:type="dcterms:W3CDTF">2025-12-03T03:37:00Z</dcterms:created>
  <dcterms:modified xsi:type="dcterms:W3CDTF">2026-02-19T20:45:00Z</dcterms:modified>
</cp:coreProperties>
</file>