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05E" w:rsidRDefault="00CD186A">
      <w:pPr>
        <w:jc w:val="both"/>
        <w:rPr>
          <w:b/>
          <w:sz w:val="20"/>
          <w:szCs w:val="20"/>
        </w:rPr>
      </w:pPr>
      <w:bookmarkStart w:id="0" w:name="_heading=h.gjdgxs" w:colFirst="0" w:colLast="0"/>
      <w:bookmarkEnd w:id="0"/>
      <w:r>
        <w:rPr>
          <w:b/>
          <w:sz w:val="20"/>
          <w:szCs w:val="20"/>
        </w:rPr>
        <w:t>ESTE FORMATO DEBE SER DILIGENCIADO POR LA UNIDAD ACADÉMICA DE LA FACULTAD A LA QUE EL LABORATORIO SERÁ ADSCRITO.</w:t>
      </w:r>
    </w:p>
    <w:p w:rsidR="0016405E" w:rsidRDefault="0016405E">
      <w:pPr>
        <w:jc w:val="both"/>
        <w:rPr>
          <w:b/>
          <w:sz w:val="20"/>
          <w:szCs w:val="20"/>
        </w:rPr>
      </w:pPr>
    </w:p>
    <w:p w:rsidR="0016405E" w:rsidRDefault="00CD186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IDENTIFICACIÓN</w:t>
      </w:r>
      <w:r>
        <w:rPr>
          <w:b/>
          <w:color w:val="FF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DEL LABORATORIO</w:t>
      </w:r>
    </w:p>
    <w:tbl>
      <w:tblPr>
        <w:tblStyle w:val="affff0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00"/>
        <w:gridCol w:w="7430"/>
      </w:tblGrid>
      <w:tr w:rsidR="0016405E" w:rsidTr="00E04EE2">
        <w:trPr>
          <w:jc w:val="center"/>
        </w:trPr>
        <w:tc>
          <w:tcPr>
            <w:tcW w:w="1472" w:type="pct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Facultad</w:t>
            </w:r>
          </w:p>
        </w:tc>
        <w:tc>
          <w:tcPr>
            <w:tcW w:w="3528" w:type="pct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Tr="00E04EE2">
        <w:trPr>
          <w:jc w:val="center"/>
        </w:trPr>
        <w:tc>
          <w:tcPr>
            <w:tcW w:w="1472" w:type="pct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Departamento/Escuela  /Instituto</w:t>
            </w:r>
          </w:p>
        </w:tc>
        <w:tc>
          <w:tcPr>
            <w:tcW w:w="3528" w:type="pct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6405E" w:rsidRDefault="0016405E">
      <w:pPr>
        <w:rPr>
          <w:sz w:val="20"/>
          <w:szCs w:val="20"/>
        </w:rPr>
      </w:pPr>
    </w:p>
    <w:p w:rsidR="0016405E" w:rsidRDefault="0016405E">
      <w:pPr>
        <w:rPr>
          <w:sz w:val="20"/>
          <w:szCs w:val="20"/>
        </w:rPr>
      </w:pPr>
    </w:p>
    <w:p w:rsidR="0016405E" w:rsidRDefault="00CD186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INFORMACIÓN SOBRE EL LABORATORIO</w:t>
      </w:r>
    </w:p>
    <w:tbl>
      <w:tblPr>
        <w:tblStyle w:val="affff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01"/>
        <w:gridCol w:w="581"/>
        <w:gridCol w:w="1594"/>
        <w:gridCol w:w="430"/>
        <w:gridCol w:w="552"/>
        <w:gridCol w:w="322"/>
        <w:gridCol w:w="874"/>
        <w:gridCol w:w="428"/>
        <w:gridCol w:w="430"/>
        <w:gridCol w:w="1165"/>
        <w:gridCol w:w="291"/>
        <w:gridCol w:w="1120"/>
        <w:gridCol w:w="1042"/>
      </w:tblGrid>
      <w:tr w:rsidR="0016405E" w:rsidTr="00E04EE2">
        <w:tc>
          <w:tcPr>
            <w:tcW w:w="1084" w:type="pct"/>
            <w:gridSpan w:val="2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laboratorio:</w:t>
            </w:r>
          </w:p>
        </w:tc>
        <w:tc>
          <w:tcPr>
            <w:tcW w:w="3916" w:type="pct"/>
            <w:gridSpan w:val="11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Tr="00E04EE2">
        <w:tc>
          <w:tcPr>
            <w:tcW w:w="1084" w:type="pct"/>
            <w:gridSpan w:val="2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Dedicación:</w:t>
            </w:r>
          </w:p>
        </w:tc>
        <w:tc>
          <w:tcPr>
            <w:tcW w:w="757" w:type="pct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Docencia:</w:t>
            </w:r>
          </w:p>
        </w:tc>
        <w:tc>
          <w:tcPr>
            <w:tcW w:w="619" w:type="pct"/>
            <w:gridSpan w:val="3"/>
          </w:tcPr>
          <w:p w:rsidR="0016405E" w:rsidRDefault="0016405E">
            <w:pPr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822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Investigación: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16405E" w:rsidRDefault="001640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70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Proyección social (venta de servicio): 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16405E" w:rsidRDefault="001640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6405E" w:rsidTr="00E04EE2">
        <w:trPr>
          <w:trHeight w:val="40"/>
        </w:trPr>
        <w:tc>
          <w:tcPr>
            <w:tcW w:w="5000" w:type="pct"/>
            <w:gridSpan w:val="13"/>
            <w:shd w:val="clear" w:color="auto" w:fill="F2F2F2"/>
          </w:tcPr>
          <w:p w:rsidR="0016405E" w:rsidRDefault="0016405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Tr="00E04EE2">
        <w:tc>
          <w:tcPr>
            <w:tcW w:w="808" w:type="pct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6405E" w:rsidRDefault="00CD186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Docencia</w:t>
            </w:r>
          </w:p>
        </w:tc>
        <w:tc>
          <w:tcPr>
            <w:tcW w:w="1237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Programa</w:t>
            </w:r>
          </w:p>
        </w:tc>
        <w:tc>
          <w:tcPr>
            <w:tcW w:w="1033" w:type="pct"/>
            <w:gridSpan w:val="4"/>
          </w:tcPr>
          <w:p w:rsidR="0016405E" w:rsidRDefault="00CD1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</w:t>
            </w:r>
          </w:p>
        </w:tc>
        <w:tc>
          <w:tcPr>
            <w:tcW w:w="895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Código </w:t>
            </w: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:rsidR="0016405E" w:rsidRDefault="00CD1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Horas Semanales</w:t>
            </w:r>
          </w:p>
        </w:tc>
      </w:tr>
      <w:tr w:rsidR="0016405E" w:rsidTr="00E04EE2">
        <w:tc>
          <w:tcPr>
            <w:tcW w:w="808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7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gridSpan w:val="4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Tr="00E04EE2">
        <w:tc>
          <w:tcPr>
            <w:tcW w:w="808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7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gridSpan w:val="4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Tr="00E04EE2">
        <w:tc>
          <w:tcPr>
            <w:tcW w:w="808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7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gridSpan w:val="4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95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Tr="00E04EE2">
        <w:trPr>
          <w:trHeight w:val="40"/>
        </w:trPr>
        <w:tc>
          <w:tcPr>
            <w:tcW w:w="5000" w:type="pct"/>
            <w:gridSpan w:val="13"/>
            <w:shd w:val="clear" w:color="auto" w:fill="F2F2F2"/>
          </w:tcPr>
          <w:p w:rsidR="0016405E" w:rsidRDefault="0016405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Tr="00E04EE2">
        <w:tc>
          <w:tcPr>
            <w:tcW w:w="808" w:type="pct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Investigación </w:t>
            </w:r>
          </w:p>
        </w:tc>
        <w:tc>
          <w:tcPr>
            <w:tcW w:w="1499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Denominación del Proyecto* </w:t>
            </w:r>
          </w:p>
        </w:tc>
        <w:tc>
          <w:tcPr>
            <w:tcW w:w="2693" w:type="pct"/>
            <w:gridSpan w:val="8"/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Director</w:t>
            </w:r>
          </w:p>
        </w:tc>
      </w:tr>
      <w:tr w:rsidR="0016405E" w:rsidTr="00E04EE2">
        <w:tc>
          <w:tcPr>
            <w:tcW w:w="808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9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pct"/>
            <w:gridSpan w:val="8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Tr="00E04EE2">
        <w:tc>
          <w:tcPr>
            <w:tcW w:w="808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9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pct"/>
            <w:gridSpan w:val="8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Tr="00E04EE2">
        <w:tc>
          <w:tcPr>
            <w:tcW w:w="808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9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93" w:type="pct"/>
            <w:gridSpan w:val="8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Tr="00E04EE2">
        <w:tc>
          <w:tcPr>
            <w:tcW w:w="5000" w:type="pct"/>
            <w:gridSpan w:val="13"/>
            <w:shd w:val="clear" w:color="auto" w:fill="F2F2F2"/>
          </w:tcPr>
          <w:p w:rsidR="0016405E" w:rsidRDefault="0016405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Tr="00E04EE2">
        <w:tc>
          <w:tcPr>
            <w:tcW w:w="808" w:type="pct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Proyección social (venta de servicios)</w:t>
            </w:r>
          </w:p>
        </w:tc>
        <w:tc>
          <w:tcPr>
            <w:tcW w:w="2067" w:type="pct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Ensayo/Servicio</w:t>
            </w:r>
          </w:p>
        </w:tc>
        <w:tc>
          <w:tcPr>
            <w:tcW w:w="2125" w:type="pct"/>
            <w:gridSpan w:val="6"/>
          </w:tcPr>
          <w:p w:rsidR="0016405E" w:rsidRDefault="00CD1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Usuarios</w:t>
            </w:r>
          </w:p>
        </w:tc>
      </w:tr>
      <w:tr w:rsidR="0016405E" w:rsidTr="00E04EE2">
        <w:tc>
          <w:tcPr>
            <w:tcW w:w="808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67" w:type="pct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5" w:type="pct"/>
            <w:gridSpan w:val="6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Tr="00E04EE2">
        <w:tc>
          <w:tcPr>
            <w:tcW w:w="808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67" w:type="pct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5" w:type="pct"/>
            <w:gridSpan w:val="6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Tr="00E04EE2">
        <w:tc>
          <w:tcPr>
            <w:tcW w:w="808" w:type="pct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67" w:type="pct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5" w:type="pct"/>
            <w:gridSpan w:val="6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6405E" w:rsidRDefault="00CD186A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*Proyectos institucionalizados</w:t>
      </w:r>
    </w:p>
    <w:p w:rsidR="0016405E" w:rsidRDefault="0016405E">
      <w:pPr>
        <w:rPr>
          <w:sz w:val="20"/>
          <w:szCs w:val="20"/>
        </w:rPr>
      </w:pPr>
    </w:p>
    <w:p w:rsidR="0016405E" w:rsidRDefault="0016405E">
      <w:pPr>
        <w:rPr>
          <w:sz w:val="20"/>
          <w:szCs w:val="20"/>
        </w:rPr>
      </w:pPr>
    </w:p>
    <w:tbl>
      <w:tblPr>
        <w:tblStyle w:val="affff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83"/>
        <w:gridCol w:w="8247"/>
      </w:tblGrid>
      <w:tr w:rsidR="0016405E" w:rsidTr="00E04EE2">
        <w:tc>
          <w:tcPr>
            <w:tcW w:w="1084" w:type="pct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Sede  </w:t>
            </w:r>
          </w:p>
        </w:tc>
        <w:tc>
          <w:tcPr>
            <w:tcW w:w="3916" w:type="pct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Barcelona   </w:t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San Antonio   </w:t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Granada </w:t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Otro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  <w:szCs w:val="20"/>
              </w:rPr>
              <w:t>Cuál: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_________</w:t>
            </w:r>
          </w:p>
        </w:tc>
      </w:tr>
      <w:tr w:rsidR="0016405E" w:rsidTr="00E04EE2">
        <w:tc>
          <w:tcPr>
            <w:tcW w:w="1084" w:type="pct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Área Proyectada </w:t>
            </w:r>
          </w:p>
        </w:tc>
        <w:tc>
          <w:tcPr>
            <w:tcW w:w="3916" w:type="pct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m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</w:tbl>
    <w:p w:rsidR="0016405E" w:rsidRDefault="0016405E">
      <w:pPr>
        <w:rPr>
          <w:sz w:val="20"/>
          <w:szCs w:val="20"/>
        </w:rPr>
      </w:pPr>
    </w:p>
    <w:p w:rsidR="0016405E" w:rsidRDefault="0016405E">
      <w:pPr>
        <w:rPr>
          <w:sz w:val="20"/>
          <w:szCs w:val="20"/>
        </w:rPr>
      </w:pPr>
    </w:p>
    <w:tbl>
      <w:tblPr>
        <w:tblStyle w:val="affff3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27"/>
        <w:gridCol w:w="4471"/>
        <w:gridCol w:w="4332"/>
      </w:tblGrid>
      <w:tr w:rsidR="0016405E" w:rsidTr="00E04EE2">
        <w:trPr>
          <w:trHeight w:val="1060"/>
        </w:trPr>
        <w:tc>
          <w:tcPr>
            <w:tcW w:w="820" w:type="pct"/>
            <w:vMerge w:val="restart"/>
            <w:tcBorders>
              <w:right w:val="single" w:sz="4" w:space="0" w:color="000000"/>
            </w:tcBorders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Disponibilidad de Personal</w:t>
            </w: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Planta:  </w:t>
            </w:r>
          </w:p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Carrera Administrativa  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N/A 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Provisionalidad 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N/A 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6405E" w:rsidRDefault="00CD186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Prestación de servicios:</w:t>
            </w:r>
          </w:p>
          <w:p w:rsidR="0016405E" w:rsidRDefault="00CD186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CPS   </w:t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</w:p>
        </w:tc>
        <w:tc>
          <w:tcPr>
            <w:tcW w:w="2057" w:type="pct"/>
            <w:tcBorders>
              <w:left w:val="single" w:sz="4" w:space="0" w:color="000000"/>
            </w:tcBorders>
            <w:tcMar>
              <w:top w:w="28" w:type="dxa"/>
              <w:bottom w:w="28" w:type="dxa"/>
            </w:tcMar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Cargo: </w:t>
            </w:r>
          </w:p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Cargo: </w:t>
            </w:r>
          </w:p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Cargo:</w:t>
            </w:r>
          </w:p>
        </w:tc>
      </w:tr>
      <w:tr w:rsidR="0016405E" w:rsidTr="00E04EE2">
        <w:trPr>
          <w:trHeight w:val="834"/>
        </w:trPr>
        <w:tc>
          <w:tcPr>
            <w:tcW w:w="820" w:type="pct"/>
            <w:vMerge/>
            <w:tcBorders>
              <w:right w:val="single" w:sz="4" w:space="0" w:color="000000"/>
            </w:tcBorders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Docente:   Planta </w:t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</w:p>
          <w:p w:rsidR="0016405E" w:rsidRDefault="00CD186A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          Ocasional </w:t>
            </w: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057" w:type="pct"/>
            <w:tcBorders>
              <w:lef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Cargo:</w:t>
            </w:r>
          </w:p>
        </w:tc>
      </w:tr>
    </w:tbl>
    <w:p w:rsidR="0016405E" w:rsidRDefault="0016405E">
      <w:pPr>
        <w:rPr>
          <w:sz w:val="20"/>
          <w:szCs w:val="20"/>
        </w:rPr>
      </w:pPr>
    </w:p>
    <w:p w:rsidR="0016405E" w:rsidRDefault="0016405E">
      <w:pPr>
        <w:rPr>
          <w:sz w:val="20"/>
          <w:szCs w:val="20"/>
        </w:rPr>
      </w:pPr>
    </w:p>
    <w:p w:rsidR="0016405E" w:rsidRDefault="00CD186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lastRenderedPageBreak/>
        <w:t>ÁREA</w:t>
      </w:r>
      <w:r>
        <w:rPr>
          <w:b/>
          <w:color w:val="000000"/>
          <w:sz w:val="20"/>
          <w:szCs w:val="20"/>
        </w:rPr>
        <w:t xml:space="preserve"> DE CONOCIMIENTO DEL LABORATORIO </w:t>
      </w:r>
    </w:p>
    <w:tbl>
      <w:tblPr>
        <w:tblStyle w:val="affff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30"/>
        <w:gridCol w:w="2121"/>
        <w:gridCol w:w="2350"/>
        <w:gridCol w:w="2106"/>
        <w:gridCol w:w="1923"/>
      </w:tblGrid>
      <w:tr w:rsidR="0016405E" w:rsidTr="00E04EE2">
        <w:trPr>
          <w:trHeight w:val="264"/>
        </w:trPr>
        <w:tc>
          <w:tcPr>
            <w:tcW w:w="5000" w:type="pct"/>
            <w:gridSpan w:val="5"/>
            <w:shd w:val="clear" w:color="auto" w:fill="F2F2F2"/>
          </w:tcPr>
          <w:p w:rsidR="0016405E" w:rsidRDefault="00CD18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Área(s) del conocimiento a la que se destinará el laboratorio (tomado del Decreto No. 1083 de 2015):</w:t>
            </w:r>
          </w:p>
        </w:tc>
      </w:tr>
      <w:tr w:rsidR="0016405E" w:rsidTr="00E04EE2">
        <w:tc>
          <w:tcPr>
            <w:tcW w:w="964" w:type="pct"/>
            <w:tcMar>
              <w:top w:w="11" w:type="dxa"/>
              <w:bottom w:w="11" w:type="dxa"/>
            </w:tcMar>
            <w:vAlign w:val="center"/>
          </w:tcPr>
          <w:p w:rsidR="0016405E" w:rsidRDefault="00CD186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Agronomía, Veterinaria y afines</w:t>
            </w:r>
          </w:p>
        </w:tc>
        <w:tc>
          <w:tcPr>
            <w:tcW w:w="1007" w:type="pct"/>
            <w:tcMar>
              <w:top w:w="11" w:type="dxa"/>
              <w:bottom w:w="11" w:type="dxa"/>
            </w:tcMar>
            <w:vAlign w:val="center"/>
          </w:tcPr>
          <w:p w:rsidR="0016405E" w:rsidRDefault="00CD186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Matemáticas y Ciencias Naturales</w:t>
            </w:r>
          </w:p>
        </w:tc>
        <w:tc>
          <w:tcPr>
            <w:tcW w:w="1116" w:type="pct"/>
            <w:vAlign w:val="center"/>
          </w:tcPr>
          <w:p w:rsidR="0016405E" w:rsidRDefault="00CD186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Ingeniería, Arquitectura, Urbanismo y afines</w:t>
            </w:r>
          </w:p>
        </w:tc>
        <w:tc>
          <w:tcPr>
            <w:tcW w:w="1000" w:type="pct"/>
            <w:tcMar>
              <w:top w:w="11" w:type="dxa"/>
              <w:bottom w:w="11" w:type="dxa"/>
            </w:tcMar>
            <w:vAlign w:val="center"/>
          </w:tcPr>
          <w:p w:rsidR="0016405E" w:rsidRDefault="00CD186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Ciencias de la Salud</w:t>
            </w:r>
          </w:p>
        </w:tc>
        <w:tc>
          <w:tcPr>
            <w:tcW w:w="913" w:type="pct"/>
            <w:tcMar>
              <w:top w:w="11" w:type="dxa"/>
              <w:bottom w:w="11" w:type="dxa"/>
            </w:tcMar>
            <w:vAlign w:val="center"/>
          </w:tcPr>
          <w:p w:rsidR="0016405E" w:rsidRDefault="00CD186A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Ciencias Sociales y Humanidades</w:t>
            </w:r>
          </w:p>
        </w:tc>
      </w:tr>
      <w:tr w:rsidR="0016405E" w:rsidTr="00E04EE2">
        <w:tc>
          <w:tcPr>
            <w:tcW w:w="964" w:type="pct"/>
            <w:tcMar>
              <w:top w:w="11" w:type="dxa"/>
              <w:bottom w:w="11" w:type="dxa"/>
            </w:tcMar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>1.1 Agronomía</w:t>
            </w:r>
          </w:p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>1.2 Medicina Veterinaria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>1.3 Zootecnia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</w:p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07" w:type="pct"/>
            <w:tcMar>
              <w:top w:w="11" w:type="dxa"/>
              <w:bottom w:w="11" w:type="dxa"/>
            </w:tcMar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2.1 Biología, Microbiología y Afines </w:t>
            </w:r>
          </w:p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>2.2 Física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>2.3 Matemáticas, Estadísticas, Afines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>2.4 Química y Afines</w:t>
            </w:r>
          </w:p>
        </w:tc>
        <w:tc>
          <w:tcPr>
            <w:tcW w:w="1116" w:type="pct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>3.1 Ingeniería Agroindustrial, Alimentos y Afines</w:t>
            </w:r>
          </w:p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>3.2 Ingeniería Agronómica, Pecuaria y Afines</w:t>
            </w:r>
          </w:p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>3.3 Ingeniería de Sistemas, Telemática y Afines</w:t>
            </w:r>
          </w:p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>3.4 Ingeniería Electrónica, Telecomunicaciones y Afines</w:t>
            </w:r>
          </w:p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3.5 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Ingeniería Forestal y Afines</w:t>
            </w:r>
          </w:p>
        </w:tc>
        <w:tc>
          <w:tcPr>
            <w:tcW w:w="1000" w:type="pct"/>
            <w:tcMar>
              <w:top w:w="11" w:type="dxa"/>
              <w:bottom w:w="11" w:type="dxa"/>
            </w:tcMar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4.1 Enfermería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4.2 </w:t>
            </w:r>
            <w:r>
              <w:rPr>
                <w:rFonts w:ascii="Arial" w:eastAsia="Arial" w:hAnsi="Arial" w:cs="Arial"/>
                <w:color w:val="333333"/>
                <w:sz w:val="20"/>
                <w:szCs w:val="20"/>
                <w:highlight w:val="white"/>
              </w:rPr>
              <w:t>Terapias</w:t>
            </w:r>
          </w:p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>4.3 Otros Programas de Ciencias de la Salud</w:t>
            </w:r>
          </w:p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Salud Pública</w:t>
            </w:r>
          </w:p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13" w:type="pct"/>
            <w:tcMar>
              <w:top w:w="11" w:type="dxa"/>
              <w:bottom w:w="11" w:type="dxa"/>
            </w:tcMar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>5.1 Deportes, Educación Física y Recreación</w:t>
            </w:r>
          </w:p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6405E" w:rsidRDefault="0016405E">
      <w:pPr>
        <w:rPr>
          <w:sz w:val="20"/>
          <w:szCs w:val="20"/>
        </w:rPr>
      </w:pPr>
    </w:p>
    <w:p w:rsidR="0016405E" w:rsidRDefault="00CD186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INFORMACIÓN SOBRE EL </w:t>
      </w:r>
      <w:r>
        <w:rPr>
          <w:b/>
          <w:sz w:val="20"/>
          <w:szCs w:val="20"/>
        </w:rPr>
        <w:t xml:space="preserve">PERFIL DEL </w:t>
      </w:r>
      <w:r>
        <w:rPr>
          <w:b/>
          <w:color w:val="000000"/>
          <w:sz w:val="20"/>
          <w:szCs w:val="20"/>
        </w:rPr>
        <w:t>COORDINADOR DEL LABORATORIO</w:t>
      </w:r>
    </w:p>
    <w:tbl>
      <w:tblPr>
        <w:tblStyle w:val="affff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30"/>
        <w:gridCol w:w="7200"/>
      </w:tblGrid>
      <w:tr w:rsidR="0016405E" w:rsidTr="00E04EE2">
        <w:tc>
          <w:tcPr>
            <w:tcW w:w="1581" w:type="pct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Perfil profesional</w:t>
            </w:r>
          </w:p>
        </w:tc>
        <w:tc>
          <w:tcPr>
            <w:tcW w:w="3419" w:type="pct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Tr="00E04EE2">
        <w:tc>
          <w:tcPr>
            <w:tcW w:w="1581" w:type="pct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Dedicación (horas semanales)</w:t>
            </w:r>
          </w:p>
        </w:tc>
        <w:tc>
          <w:tcPr>
            <w:tcW w:w="3419" w:type="pct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Tr="00E04EE2">
        <w:tc>
          <w:tcPr>
            <w:tcW w:w="1581" w:type="pct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Unidad académica a la que pertenece el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3419" w:type="pct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6405E" w:rsidRDefault="0016405E">
      <w:pPr>
        <w:widowControl/>
        <w:pBdr>
          <w:top w:val="nil"/>
          <w:left w:val="nil"/>
          <w:bottom w:val="nil"/>
          <w:right w:val="nil"/>
          <w:between w:val="nil"/>
        </w:pBdr>
        <w:ind w:left="284"/>
        <w:rPr>
          <w:b/>
          <w:color w:val="000000"/>
          <w:sz w:val="20"/>
          <w:szCs w:val="20"/>
        </w:rPr>
      </w:pPr>
    </w:p>
    <w:p w:rsidR="0016405E" w:rsidRDefault="00CD186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284" w:hanging="284"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>DESCRIPCIÓN DE ACTIVIDADES QUE SE DESARROLLARAN DENTRO DEL LABORATORIO</w:t>
      </w:r>
    </w:p>
    <w:p w:rsidR="0016405E" w:rsidRDefault="00CD186A">
      <w:pPr>
        <w:rPr>
          <w:sz w:val="20"/>
          <w:szCs w:val="20"/>
        </w:rPr>
      </w:pPr>
      <w:r>
        <w:rPr>
          <w:sz w:val="20"/>
          <w:szCs w:val="20"/>
        </w:rPr>
        <w:t xml:space="preserve">Describa brevemente las actividades que desarrollaran dentro del laboratorio </w:t>
      </w:r>
    </w:p>
    <w:p w:rsidR="0016405E" w:rsidRPr="001C7D3F" w:rsidRDefault="0016405E">
      <w:pPr>
        <w:rPr>
          <w:sz w:val="10"/>
          <w:szCs w:val="20"/>
        </w:rPr>
      </w:pPr>
    </w:p>
    <w:tbl>
      <w:tblPr>
        <w:tblStyle w:val="affff6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530"/>
      </w:tblGrid>
      <w:tr w:rsidR="0016405E" w:rsidTr="00E04EE2">
        <w:trPr>
          <w:trHeight w:val="1024"/>
        </w:trPr>
        <w:tc>
          <w:tcPr>
            <w:tcW w:w="5000" w:type="pct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16405E" w:rsidRDefault="0016405E">
      <w:pPr>
        <w:rPr>
          <w:b/>
          <w:sz w:val="20"/>
          <w:szCs w:val="20"/>
        </w:rPr>
      </w:pPr>
    </w:p>
    <w:tbl>
      <w:tblPr>
        <w:tblStyle w:val="affff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05"/>
        <w:gridCol w:w="5225"/>
      </w:tblGrid>
      <w:tr w:rsidR="0016405E" w:rsidTr="00E04EE2">
        <w:tc>
          <w:tcPr>
            <w:tcW w:w="2519" w:type="pct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Campo de aplicación</w:t>
            </w:r>
          </w:p>
        </w:tc>
        <w:tc>
          <w:tcPr>
            <w:tcW w:w="2481" w:type="pct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Cuales</w:t>
            </w:r>
          </w:p>
        </w:tc>
      </w:tr>
      <w:tr w:rsidR="0016405E" w:rsidTr="00E04EE2">
        <w:trPr>
          <w:trHeight w:val="140"/>
        </w:trPr>
        <w:tc>
          <w:tcPr>
            <w:tcW w:w="2519" w:type="pct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Alimentos</w:t>
            </w:r>
          </w:p>
        </w:tc>
        <w:tc>
          <w:tcPr>
            <w:tcW w:w="2481" w:type="pct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Tr="00E04EE2">
        <w:trPr>
          <w:trHeight w:val="140"/>
        </w:trPr>
        <w:tc>
          <w:tcPr>
            <w:tcW w:w="2519" w:type="pct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Animales: vivos/conservados</w:t>
            </w:r>
          </w:p>
        </w:tc>
        <w:tc>
          <w:tcPr>
            <w:tcW w:w="2481" w:type="pct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Tr="00E04EE2">
        <w:trPr>
          <w:trHeight w:val="140"/>
        </w:trPr>
        <w:tc>
          <w:tcPr>
            <w:tcW w:w="2519" w:type="pct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Equipos generadores de ruido/vibración/ campos magnéticos y/o eléctricos altos</w:t>
            </w:r>
          </w:p>
        </w:tc>
        <w:tc>
          <w:tcPr>
            <w:tcW w:w="2481" w:type="pct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Tr="001C7D3F">
        <w:trPr>
          <w:trHeight w:val="255"/>
        </w:trPr>
        <w:tc>
          <w:tcPr>
            <w:tcW w:w="2519" w:type="pct"/>
            <w:tcMar>
              <w:top w:w="28" w:type="dxa"/>
              <w:bottom w:w="28" w:type="dxa"/>
            </w:tcMar>
            <w:vAlign w:val="center"/>
          </w:tcPr>
          <w:p w:rsidR="0016405E" w:rsidRDefault="00CD186A" w:rsidP="001C7D3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Equipos Hardware y Software</w:t>
            </w:r>
          </w:p>
        </w:tc>
        <w:tc>
          <w:tcPr>
            <w:tcW w:w="2481" w:type="pct"/>
            <w:tcMar>
              <w:top w:w="28" w:type="dxa"/>
              <w:bottom w:w="28" w:type="dxa"/>
            </w:tcMar>
            <w:vAlign w:val="center"/>
          </w:tcPr>
          <w:p w:rsidR="0016405E" w:rsidRDefault="0016405E" w:rsidP="001C7D3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Tr="00E04EE2">
        <w:trPr>
          <w:trHeight w:val="260"/>
        </w:trPr>
        <w:tc>
          <w:tcPr>
            <w:tcW w:w="2519" w:type="pct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Material biológico o microorganismos</w:t>
            </w:r>
          </w:p>
        </w:tc>
        <w:tc>
          <w:tcPr>
            <w:tcW w:w="2481" w:type="pct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Tr="00E04EE2">
        <w:trPr>
          <w:trHeight w:val="260"/>
        </w:trPr>
        <w:tc>
          <w:tcPr>
            <w:tcW w:w="2519" w:type="pct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Personas </w:t>
            </w:r>
          </w:p>
        </w:tc>
        <w:tc>
          <w:tcPr>
            <w:tcW w:w="2481" w:type="pct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Tr="00E04EE2">
        <w:trPr>
          <w:trHeight w:val="260"/>
        </w:trPr>
        <w:tc>
          <w:tcPr>
            <w:tcW w:w="2519" w:type="pct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Sustancias químicas </w:t>
            </w:r>
          </w:p>
        </w:tc>
        <w:tc>
          <w:tcPr>
            <w:tcW w:w="2481" w:type="pct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Tr="00E04EE2">
        <w:trPr>
          <w:trHeight w:val="260"/>
        </w:trPr>
        <w:tc>
          <w:tcPr>
            <w:tcW w:w="2519" w:type="pct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Otro</w:t>
            </w:r>
          </w:p>
        </w:tc>
        <w:tc>
          <w:tcPr>
            <w:tcW w:w="2481" w:type="pct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Tr="00E04EE2">
        <w:trPr>
          <w:trHeight w:val="260"/>
        </w:trPr>
        <w:tc>
          <w:tcPr>
            <w:tcW w:w="5000" w:type="pct"/>
            <w:gridSpan w:val="2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Observación: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En caso de que el laboratorio requiera un nivel específico de bioseguridad, es necesario indicar cuál:</w:t>
            </w:r>
          </w:p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BSL1  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BSL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2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       BSL3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</w:p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</w:p>
        </w:tc>
      </w:tr>
    </w:tbl>
    <w:p w:rsidR="0016405E" w:rsidRPr="001C7D3F" w:rsidRDefault="0016405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4"/>
          <w:szCs w:val="20"/>
        </w:rPr>
      </w:pPr>
    </w:p>
    <w:tbl>
      <w:tblPr>
        <w:tblStyle w:val="affff8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58"/>
        <w:gridCol w:w="5172"/>
      </w:tblGrid>
      <w:tr w:rsidR="0016405E" w:rsidTr="00E04EE2">
        <w:tc>
          <w:tcPr>
            <w:tcW w:w="2544" w:type="pct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Emisiones/residuos/vertimientos generados</w:t>
            </w:r>
          </w:p>
        </w:tc>
        <w:tc>
          <w:tcPr>
            <w:tcW w:w="2456" w:type="pct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Descripción </w:t>
            </w:r>
          </w:p>
        </w:tc>
      </w:tr>
      <w:tr w:rsidR="0016405E" w:rsidTr="00E04EE2">
        <w:trPr>
          <w:trHeight w:val="140"/>
        </w:trPr>
        <w:tc>
          <w:tcPr>
            <w:tcW w:w="2544" w:type="pct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Residuos no peligrosos ordinarios</w:t>
            </w:r>
          </w:p>
        </w:tc>
        <w:tc>
          <w:tcPr>
            <w:tcW w:w="2456" w:type="pct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Tr="00E04EE2">
        <w:trPr>
          <w:trHeight w:val="140"/>
        </w:trPr>
        <w:tc>
          <w:tcPr>
            <w:tcW w:w="2544" w:type="pct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Residuos peligrosos infecciosos o biológicos, químicos</w:t>
            </w:r>
          </w:p>
        </w:tc>
        <w:tc>
          <w:tcPr>
            <w:tcW w:w="2456" w:type="pct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Tr="00E04EE2">
        <w:trPr>
          <w:trHeight w:val="140"/>
        </w:trPr>
        <w:tc>
          <w:tcPr>
            <w:tcW w:w="2544" w:type="pct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Emisiones atmosféricas</w:t>
            </w:r>
          </w:p>
        </w:tc>
        <w:tc>
          <w:tcPr>
            <w:tcW w:w="2456" w:type="pct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 w:rsidTr="00E04EE2">
        <w:trPr>
          <w:trHeight w:val="140"/>
        </w:trPr>
        <w:tc>
          <w:tcPr>
            <w:tcW w:w="2544" w:type="pct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Otros: _________________________</w:t>
            </w:r>
          </w:p>
        </w:tc>
        <w:tc>
          <w:tcPr>
            <w:tcW w:w="2456" w:type="pct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6405E" w:rsidRDefault="0016405E">
      <w:pPr>
        <w:jc w:val="both"/>
        <w:rPr>
          <w:sz w:val="20"/>
          <w:szCs w:val="20"/>
        </w:rPr>
      </w:pPr>
    </w:p>
    <w:p w:rsidR="0016405E" w:rsidRDefault="00CD186A">
      <w:pPr>
        <w:jc w:val="both"/>
        <w:rPr>
          <w:sz w:val="20"/>
          <w:szCs w:val="20"/>
        </w:rPr>
      </w:pPr>
      <w:r>
        <w:rPr>
          <w:sz w:val="20"/>
          <w:szCs w:val="20"/>
        </w:rPr>
        <w:t>*De acuerdo a la clasificación de residuos del PGIRS (Plan de Gestión Integral de Residuos Sólidos) de</w:t>
      </w:r>
      <w:r>
        <w:rPr>
          <w:sz w:val="20"/>
          <w:szCs w:val="20"/>
        </w:rPr>
        <w:t xml:space="preserve"> la Universidad.</w:t>
      </w:r>
    </w:p>
    <w:p w:rsidR="0016405E" w:rsidRDefault="0016405E">
      <w:pPr>
        <w:jc w:val="both"/>
        <w:rPr>
          <w:sz w:val="20"/>
          <w:szCs w:val="20"/>
        </w:rPr>
      </w:pPr>
    </w:p>
    <w:p w:rsidR="0016405E" w:rsidRDefault="00CD186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CAPACIDAD PROYECTADA DEL LABORATORIO</w:t>
      </w:r>
    </w:p>
    <w:tbl>
      <w:tblPr>
        <w:tblStyle w:val="affff9"/>
        <w:tblW w:w="822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1"/>
        <w:gridCol w:w="3710"/>
      </w:tblGrid>
      <w:tr w:rsidR="0016405E">
        <w:trPr>
          <w:jc w:val="center"/>
        </w:trPr>
        <w:tc>
          <w:tcPr>
            <w:tcW w:w="4511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No. de usuarios </w:t>
            </w:r>
          </w:p>
        </w:tc>
        <w:tc>
          <w:tcPr>
            <w:tcW w:w="3710" w:type="dxa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>
        <w:trPr>
          <w:jc w:val="center"/>
        </w:trPr>
        <w:tc>
          <w:tcPr>
            <w:tcW w:w="4511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Uso del laboratorio (horas/semana)</w:t>
            </w:r>
          </w:p>
        </w:tc>
        <w:tc>
          <w:tcPr>
            <w:tcW w:w="3710" w:type="dxa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6405E" w:rsidRDefault="0016405E">
      <w:pPr>
        <w:widowControl/>
        <w:pBdr>
          <w:top w:val="nil"/>
          <w:left w:val="nil"/>
          <w:bottom w:val="nil"/>
          <w:right w:val="nil"/>
          <w:between w:val="nil"/>
        </w:pBdr>
        <w:ind w:left="284"/>
        <w:rPr>
          <w:b/>
          <w:color w:val="000000"/>
          <w:sz w:val="20"/>
          <w:szCs w:val="20"/>
        </w:rPr>
      </w:pPr>
    </w:p>
    <w:p w:rsidR="0016405E" w:rsidRDefault="0016405E">
      <w:pPr>
        <w:widowControl/>
        <w:pBdr>
          <w:top w:val="nil"/>
          <w:left w:val="nil"/>
          <w:bottom w:val="nil"/>
          <w:right w:val="nil"/>
          <w:between w:val="nil"/>
        </w:pBdr>
        <w:ind w:left="284"/>
        <w:rPr>
          <w:b/>
          <w:color w:val="000000"/>
          <w:sz w:val="20"/>
          <w:szCs w:val="20"/>
        </w:rPr>
      </w:pPr>
    </w:p>
    <w:p w:rsidR="0016405E" w:rsidRDefault="00CD186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INFRAESTRUCTURA LABORATORIO </w:t>
      </w:r>
    </w:p>
    <w:tbl>
      <w:tblPr>
        <w:tblStyle w:val="affffa"/>
        <w:tblW w:w="80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5"/>
        <w:gridCol w:w="1441"/>
        <w:gridCol w:w="1559"/>
      </w:tblGrid>
      <w:tr w:rsidR="0016405E">
        <w:trPr>
          <w:trHeight w:val="200"/>
          <w:jc w:val="center"/>
        </w:trPr>
        <w:tc>
          <w:tcPr>
            <w:tcW w:w="5075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REQUERIMIENTO</w:t>
            </w:r>
          </w:p>
        </w:tc>
        <w:tc>
          <w:tcPr>
            <w:tcW w:w="1441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1559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</w:tr>
      <w:tr w:rsidR="0016405E">
        <w:trPr>
          <w:jc w:val="center"/>
        </w:trPr>
        <w:tc>
          <w:tcPr>
            <w:tcW w:w="5075" w:type="dxa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Instalaciones ya existentes (remodelación)</w:t>
            </w:r>
          </w:p>
        </w:tc>
        <w:tc>
          <w:tcPr>
            <w:tcW w:w="1441" w:type="dxa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>
        <w:trPr>
          <w:jc w:val="center"/>
        </w:trPr>
        <w:tc>
          <w:tcPr>
            <w:tcW w:w="5075" w:type="dxa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Infraestructura nueva</w:t>
            </w:r>
          </w:p>
        </w:tc>
        <w:tc>
          <w:tcPr>
            <w:tcW w:w="1441" w:type="dxa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6405E" w:rsidRDefault="00CD186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16405E" w:rsidRDefault="0016405E">
      <w:pPr>
        <w:jc w:val="center"/>
        <w:rPr>
          <w:b/>
          <w:sz w:val="20"/>
          <w:szCs w:val="20"/>
        </w:rPr>
      </w:pPr>
    </w:p>
    <w:p w:rsidR="0016405E" w:rsidRDefault="00CD186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NECESIDADES DE SERVICIOS EN EL ÁREA DEL LABORATORIO</w:t>
      </w:r>
    </w:p>
    <w:tbl>
      <w:tblPr>
        <w:tblStyle w:val="affffb"/>
        <w:tblW w:w="77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1701"/>
        <w:gridCol w:w="1701"/>
      </w:tblGrid>
      <w:tr w:rsidR="0016405E">
        <w:trPr>
          <w:trHeight w:val="600"/>
          <w:jc w:val="center"/>
        </w:trPr>
        <w:tc>
          <w:tcPr>
            <w:tcW w:w="4390" w:type="dxa"/>
            <w:vMerge w:val="restart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Servicios Requeridos</w:t>
            </w:r>
          </w:p>
        </w:tc>
        <w:tc>
          <w:tcPr>
            <w:tcW w:w="3402" w:type="dxa"/>
            <w:gridSpan w:val="2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Existencia</w:t>
            </w:r>
          </w:p>
        </w:tc>
      </w:tr>
      <w:tr w:rsidR="0016405E">
        <w:trPr>
          <w:jc w:val="center"/>
        </w:trPr>
        <w:tc>
          <w:tcPr>
            <w:tcW w:w="4390" w:type="dxa"/>
            <w:vMerge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</w:t>
            </w:r>
          </w:p>
        </w:tc>
        <w:tc>
          <w:tcPr>
            <w:tcW w:w="1701" w:type="dxa"/>
          </w:tcPr>
          <w:p w:rsidR="0016405E" w:rsidRDefault="00CD1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  <w:tr w:rsidR="0016405E">
        <w:trPr>
          <w:jc w:val="center"/>
        </w:trPr>
        <w:tc>
          <w:tcPr>
            <w:tcW w:w="4390" w:type="dxa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Agua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>
        <w:trPr>
          <w:jc w:val="center"/>
        </w:trPr>
        <w:tc>
          <w:tcPr>
            <w:tcW w:w="4390" w:type="dxa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Gas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>
        <w:trPr>
          <w:jc w:val="center"/>
        </w:trPr>
        <w:tc>
          <w:tcPr>
            <w:tcW w:w="4390" w:type="dxa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Sistema de extracción de gases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>
        <w:trPr>
          <w:jc w:val="center"/>
        </w:trPr>
        <w:tc>
          <w:tcPr>
            <w:tcW w:w="4390" w:type="dxa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Aire acondicionado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>
        <w:trPr>
          <w:jc w:val="center"/>
        </w:trPr>
        <w:tc>
          <w:tcPr>
            <w:tcW w:w="4390" w:type="dxa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Líneas de gases especiales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>
        <w:trPr>
          <w:jc w:val="center"/>
        </w:trPr>
        <w:tc>
          <w:tcPr>
            <w:tcW w:w="4390" w:type="dxa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Sistema HVAC (Calentamiento, ventilación y aire acondicionado) 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>
        <w:trPr>
          <w:jc w:val="center"/>
        </w:trPr>
        <w:tc>
          <w:tcPr>
            <w:tcW w:w="4390" w:type="dxa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Circuito cerrado de televisión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>
        <w:trPr>
          <w:jc w:val="center"/>
        </w:trPr>
        <w:tc>
          <w:tcPr>
            <w:tcW w:w="4390" w:type="dxa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Puntos de red a internet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>
        <w:trPr>
          <w:jc w:val="center"/>
        </w:trPr>
        <w:tc>
          <w:tcPr>
            <w:tcW w:w="4390" w:type="dxa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Conexiones eléctricas  110 </w:t>
            </w:r>
            <w:sdt>
              <w:sdtPr>
                <w:tag w:val="goog_rdk_0"/>
                <w:id w:val="10258293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20"/>
                <w:szCs w:val="20"/>
              </w:rPr>
              <w:t xml:space="preserve">     220 </w:t>
            </w:r>
            <w:sdt>
              <w:sdtPr>
                <w:tag w:val="goog_rdk_1"/>
                <w:id w:val="11207205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2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Capacidad de carga (voltios)</w:t>
            </w:r>
          </w:p>
        </w:tc>
      </w:tr>
      <w:tr w:rsidR="0016405E">
        <w:trPr>
          <w:jc w:val="center"/>
        </w:trPr>
        <w:tc>
          <w:tcPr>
            <w:tcW w:w="4390" w:type="dxa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Otro:                      </w:t>
            </w:r>
          </w:p>
        </w:tc>
        <w:tc>
          <w:tcPr>
            <w:tcW w:w="3402" w:type="dxa"/>
            <w:gridSpan w:val="2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6405E" w:rsidRDefault="0016405E">
      <w:pPr>
        <w:widowControl/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sz w:val="20"/>
          <w:szCs w:val="20"/>
        </w:rPr>
      </w:pPr>
    </w:p>
    <w:p w:rsidR="0016405E" w:rsidRDefault="00CD186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MOBILIARIO REQUERIDO</w:t>
      </w:r>
    </w:p>
    <w:tbl>
      <w:tblPr>
        <w:tblStyle w:val="affffc"/>
        <w:tblW w:w="99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5"/>
        <w:gridCol w:w="960"/>
        <w:gridCol w:w="540"/>
        <w:gridCol w:w="540"/>
        <w:gridCol w:w="1065"/>
        <w:gridCol w:w="105"/>
        <w:gridCol w:w="1470"/>
        <w:gridCol w:w="2730"/>
      </w:tblGrid>
      <w:tr w:rsidR="0016405E">
        <w:trPr>
          <w:trHeight w:val="256"/>
          <w:jc w:val="center"/>
        </w:trPr>
        <w:tc>
          <w:tcPr>
            <w:tcW w:w="4605" w:type="dxa"/>
            <w:gridSpan w:val="4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TIPO DE MOBILIARIO  </w:t>
            </w:r>
          </w:p>
        </w:tc>
        <w:tc>
          <w:tcPr>
            <w:tcW w:w="2640" w:type="dxa"/>
            <w:gridSpan w:val="3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2730" w:type="dxa"/>
            <w:shd w:val="clear" w:color="auto" w:fill="F2F2F2"/>
            <w:vAlign w:val="center"/>
          </w:tcPr>
          <w:p w:rsidR="0016405E" w:rsidRDefault="00CD186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</w:tr>
      <w:tr w:rsidR="0016405E">
        <w:trPr>
          <w:trHeight w:val="256"/>
          <w:jc w:val="center"/>
        </w:trPr>
        <w:tc>
          <w:tcPr>
            <w:tcW w:w="4605" w:type="dxa"/>
            <w:gridSpan w:val="4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Mobiliario certificado SEFA</w:t>
            </w:r>
          </w:p>
        </w:tc>
        <w:tc>
          <w:tcPr>
            <w:tcW w:w="2640" w:type="dxa"/>
            <w:gridSpan w:val="3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>
        <w:trPr>
          <w:trHeight w:val="256"/>
          <w:jc w:val="center"/>
        </w:trPr>
        <w:tc>
          <w:tcPr>
            <w:tcW w:w="4605" w:type="dxa"/>
            <w:gridSpan w:val="4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Otro tipo de mobiliario</w:t>
            </w:r>
          </w:p>
        </w:tc>
        <w:tc>
          <w:tcPr>
            <w:tcW w:w="5370" w:type="dxa"/>
            <w:gridSpan w:val="4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05E">
        <w:trPr>
          <w:trHeight w:val="256"/>
          <w:jc w:val="center"/>
        </w:trPr>
        <w:tc>
          <w:tcPr>
            <w:tcW w:w="9975" w:type="dxa"/>
            <w:gridSpan w:val="8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Servicios contenidos en los mesones</w:t>
            </w:r>
          </w:p>
        </w:tc>
      </w:tr>
      <w:tr w:rsidR="0016405E">
        <w:trPr>
          <w:trHeight w:val="280"/>
          <w:jc w:val="center"/>
        </w:trPr>
        <w:tc>
          <w:tcPr>
            <w:tcW w:w="2565" w:type="dxa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Agua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Luz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Gas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1500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</w:t>
            </w:r>
            <w:bookmarkStart w:id="1" w:name="_GoBack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>iente</w:t>
            </w:r>
          </w:p>
        </w:tc>
        <w:tc>
          <w:tcPr>
            <w:tcW w:w="1710" w:type="dxa"/>
            <w:gridSpan w:val="3"/>
            <w:tcBorders>
              <w:left w:val="nil"/>
            </w:tcBorders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110V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220V</w:t>
            </w:r>
          </w:p>
        </w:tc>
        <w:tc>
          <w:tcPr>
            <w:tcW w:w="4200" w:type="dxa"/>
            <w:gridSpan w:val="2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Poceta de lavado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</w:p>
        </w:tc>
      </w:tr>
      <w:tr w:rsidR="0016405E">
        <w:trPr>
          <w:trHeight w:val="256"/>
          <w:jc w:val="center"/>
        </w:trPr>
        <w:tc>
          <w:tcPr>
            <w:tcW w:w="9975" w:type="dxa"/>
            <w:gridSpan w:val="8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Otro:</w:t>
            </w:r>
          </w:p>
        </w:tc>
      </w:tr>
      <w:tr w:rsidR="0016405E">
        <w:trPr>
          <w:trHeight w:val="256"/>
          <w:jc w:val="center"/>
        </w:trPr>
        <w:tc>
          <w:tcPr>
            <w:tcW w:w="9975" w:type="dxa"/>
            <w:gridSpan w:val="8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Actividades que se realizan directamente sobre las superficies de trabajo</w:t>
            </w:r>
          </w:p>
        </w:tc>
      </w:tr>
      <w:tr w:rsidR="0016405E">
        <w:trPr>
          <w:trHeight w:val="256"/>
          <w:jc w:val="center"/>
        </w:trPr>
        <w:tc>
          <w:tcPr>
            <w:tcW w:w="9975" w:type="dxa"/>
            <w:gridSpan w:val="8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spacing w:line="264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Usos sustancias químicas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Material biológico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Alimentos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    </w:t>
            </w:r>
            <w:r>
              <w:rPr>
                <w:rFonts w:ascii="Arial" w:eastAsia="Arial" w:hAnsi="Arial" w:cs="Arial"/>
                <w:sz w:val="20"/>
                <w:szCs w:val="20"/>
              </w:rPr>
              <w:t>Manejo de equipos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☐</w:t>
            </w:r>
          </w:p>
        </w:tc>
      </w:tr>
      <w:tr w:rsidR="0016405E">
        <w:trPr>
          <w:trHeight w:val="330"/>
          <w:jc w:val="center"/>
        </w:trPr>
        <w:tc>
          <w:tcPr>
            <w:tcW w:w="3525" w:type="dxa"/>
            <w:gridSpan w:val="2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spacing w:line="264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Otros:</w:t>
            </w:r>
          </w:p>
        </w:tc>
        <w:tc>
          <w:tcPr>
            <w:tcW w:w="6450" w:type="dxa"/>
            <w:gridSpan w:val="6"/>
            <w:vAlign w:val="center"/>
          </w:tcPr>
          <w:p w:rsidR="0016405E" w:rsidRDefault="00CD186A">
            <w:pPr>
              <w:spacing w:line="264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Descripción:</w:t>
            </w:r>
          </w:p>
        </w:tc>
      </w:tr>
      <w:tr w:rsidR="0016405E">
        <w:trPr>
          <w:trHeight w:val="280"/>
          <w:jc w:val="center"/>
        </w:trPr>
        <w:tc>
          <w:tcPr>
            <w:tcW w:w="3525" w:type="dxa"/>
            <w:gridSpan w:val="2"/>
            <w:shd w:val="clear" w:color="auto" w:fill="EFEFEF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Mesas para equipos pesados</w:t>
            </w:r>
          </w:p>
        </w:tc>
        <w:tc>
          <w:tcPr>
            <w:tcW w:w="2145" w:type="dxa"/>
            <w:gridSpan w:val="3"/>
            <w:vAlign w:val="center"/>
          </w:tcPr>
          <w:p w:rsidR="0016405E" w:rsidRDefault="00CD186A">
            <w:pPr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 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No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05" w:type="dxa"/>
            <w:gridSpan w:val="3"/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de equipos:</w:t>
            </w:r>
          </w:p>
        </w:tc>
      </w:tr>
      <w:tr w:rsidR="0016405E">
        <w:trPr>
          <w:trHeight w:val="280"/>
          <w:jc w:val="center"/>
        </w:trPr>
        <w:tc>
          <w:tcPr>
            <w:tcW w:w="3525" w:type="dxa"/>
            <w:gridSpan w:val="2"/>
            <w:shd w:val="clear" w:color="auto" w:fill="EFEFEF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Puesto de trabajo </w:t>
            </w:r>
            <w:r>
              <w:rPr>
                <w:rFonts w:ascii="Arial" w:eastAsia="Arial" w:hAnsi="Arial" w:cs="Arial"/>
                <w:sz w:val="20"/>
                <w:szCs w:val="20"/>
              </w:rPr>
              <w:t>(Espacio físico donde se realiza una actividad específica)</w:t>
            </w:r>
          </w:p>
        </w:tc>
        <w:tc>
          <w:tcPr>
            <w:tcW w:w="2145" w:type="dxa"/>
            <w:gridSpan w:val="3"/>
            <w:vAlign w:val="center"/>
          </w:tcPr>
          <w:p w:rsidR="0016405E" w:rsidRDefault="00CD186A">
            <w:pPr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 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No 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305" w:type="dxa"/>
            <w:gridSpan w:val="3"/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Cuál:</w:t>
            </w:r>
          </w:p>
        </w:tc>
      </w:tr>
      <w:tr w:rsidR="0016405E">
        <w:trPr>
          <w:trHeight w:val="280"/>
          <w:jc w:val="center"/>
        </w:trPr>
        <w:tc>
          <w:tcPr>
            <w:tcW w:w="3525" w:type="dxa"/>
            <w:gridSpan w:val="2"/>
            <w:shd w:val="clear" w:color="auto" w:fill="EFEFEF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Muebles almacenamiento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45" w:type="dxa"/>
            <w:gridSpan w:val="3"/>
            <w:shd w:val="clear" w:color="auto" w:fill="EFEFEF"/>
            <w:vAlign w:val="center"/>
          </w:tcPr>
          <w:p w:rsidR="0016405E" w:rsidRDefault="00CD186A">
            <w:pPr>
              <w:ind w:left="5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4305" w:type="dxa"/>
            <w:gridSpan w:val="3"/>
            <w:shd w:val="clear" w:color="auto" w:fill="EFEFEF"/>
            <w:vAlign w:val="center"/>
          </w:tcPr>
          <w:p w:rsidR="0016405E" w:rsidRDefault="00CD186A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</w:tr>
      <w:tr w:rsidR="0016405E">
        <w:trPr>
          <w:trHeight w:val="527"/>
          <w:jc w:val="center"/>
        </w:trPr>
        <w:tc>
          <w:tcPr>
            <w:tcW w:w="3525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Reactivos químicos y biológicos</w:t>
            </w:r>
          </w:p>
        </w:tc>
        <w:tc>
          <w:tcPr>
            <w:tcW w:w="2145" w:type="dxa"/>
            <w:gridSpan w:val="3"/>
            <w:vAlign w:val="center"/>
          </w:tcPr>
          <w:p w:rsidR="0016405E" w:rsidRDefault="0016405E">
            <w:pPr>
              <w:ind w:left="5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vAlign w:val="center"/>
          </w:tcPr>
          <w:p w:rsidR="0016405E" w:rsidRDefault="001640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6405E">
        <w:trPr>
          <w:trHeight w:val="293"/>
          <w:jc w:val="center"/>
        </w:trPr>
        <w:tc>
          <w:tcPr>
            <w:tcW w:w="3525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Equipos</w:t>
            </w:r>
          </w:p>
        </w:tc>
        <w:tc>
          <w:tcPr>
            <w:tcW w:w="2145" w:type="dxa"/>
            <w:gridSpan w:val="3"/>
            <w:vAlign w:val="center"/>
          </w:tcPr>
          <w:p w:rsidR="0016405E" w:rsidRDefault="0016405E">
            <w:pPr>
              <w:ind w:left="5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vAlign w:val="center"/>
          </w:tcPr>
          <w:p w:rsidR="0016405E" w:rsidRDefault="001640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6405E">
        <w:trPr>
          <w:trHeight w:val="293"/>
          <w:jc w:val="center"/>
        </w:trPr>
        <w:tc>
          <w:tcPr>
            <w:tcW w:w="3525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Herramientas</w:t>
            </w:r>
          </w:p>
        </w:tc>
        <w:tc>
          <w:tcPr>
            <w:tcW w:w="2145" w:type="dxa"/>
            <w:gridSpan w:val="3"/>
            <w:vAlign w:val="center"/>
          </w:tcPr>
          <w:p w:rsidR="0016405E" w:rsidRDefault="0016405E">
            <w:pPr>
              <w:ind w:left="5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vAlign w:val="center"/>
          </w:tcPr>
          <w:p w:rsidR="0016405E" w:rsidRDefault="001640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6405E">
        <w:trPr>
          <w:trHeight w:val="293"/>
          <w:jc w:val="center"/>
        </w:trPr>
        <w:tc>
          <w:tcPr>
            <w:tcW w:w="3525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Insumos/Consumibles</w:t>
            </w:r>
          </w:p>
        </w:tc>
        <w:tc>
          <w:tcPr>
            <w:tcW w:w="2145" w:type="dxa"/>
            <w:gridSpan w:val="3"/>
            <w:vAlign w:val="center"/>
          </w:tcPr>
          <w:p w:rsidR="0016405E" w:rsidRDefault="0016405E">
            <w:pPr>
              <w:ind w:left="5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vAlign w:val="center"/>
          </w:tcPr>
          <w:p w:rsidR="0016405E" w:rsidRDefault="001640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6405E">
        <w:trPr>
          <w:trHeight w:val="293"/>
          <w:jc w:val="center"/>
        </w:trPr>
        <w:tc>
          <w:tcPr>
            <w:tcW w:w="3525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6405E" w:rsidRDefault="00CD186A">
            <w:pPr>
              <w:rPr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Otro:</w:t>
            </w:r>
          </w:p>
        </w:tc>
        <w:tc>
          <w:tcPr>
            <w:tcW w:w="2145" w:type="dxa"/>
            <w:gridSpan w:val="3"/>
            <w:vAlign w:val="center"/>
          </w:tcPr>
          <w:p w:rsidR="0016405E" w:rsidRDefault="0016405E">
            <w:pPr>
              <w:ind w:left="5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vAlign w:val="center"/>
          </w:tcPr>
          <w:p w:rsidR="0016405E" w:rsidRDefault="001640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16405E" w:rsidRDefault="00CD18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</w:p>
    <w:p w:rsidR="0016405E" w:rsidRDefault="00CD186A">
      <w:pPr>
        <w:rPr>
          <w:sz w:val="20"/>
          <w:szCs w:val="20"/>
        </w:rPr>
      </w:pPr>
      <w:r>
        <w:rPr>
          <w:sz w:val="20"/>
          <w:szCs w:val="20"/>
        </w:rPr>
        <w:t xml:space="preserve">NOTA: La información proporcionada en los ítems anteriores es fundamental para la proyección del diseño del laboratorio, por lo tanto, se recomienda ser precisos.                </w:t>
      </w:r>
    </w:p>
    <w:p w:rsidR="0016405E" w:rsidRDefault="0016405E">
      <w:pPr>
        <w:rPr>
          <w:sz w:val="20"/>
          <w:szCs w:val="20"/>
        </w:rPr>
      </w:pPr>
    </w:p>
    <w:p w:rsidR="0016405E" w:rsidRDefault="00CD186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OBSERVACIONES</w:t>
      </w:r>
    </w:p>
    <w:tbl>
      <w:tblPr>
        <w:tblStyle w:val="affffd"/>
        <w:tblW w:w="102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98"/>
      </w:tblGrid>
      <w:tr w:rsidR="0016405E">
        <w:trPr>
          <w:trHeight w:val="1249"/>
        </w:trPr>
        <w:tc>
          <w:tcPr>
            <w:tcW w:w="10298" w:type="dxa"/>
            <w:tcMar>
              <w:top w:w="28" w:type="dxa"/>
              <w:bottom w:w="28" w:type="dxa"/>
            </w:tcMar>
            <w:vAlign w:val="center"/>
          </w:tcPr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6405E" w:rsidRDefault="001640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16405E" w:rsidRDefault="0016405E">
      <w:pPr>
        <w:rPr>
          <w:b/>
          <w:i/>
          <w:sz w:val="20"/>
          <w:szCs w:val="20"/>
        </w:rPr>
      </w:pPr>
    </w:p>
    <w:p w:rsidR="0016405E" w:rsidRDefault="00CD186A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PARA SER TRAMITADO POR EL COMITÉ DEL SISTEMA DE LABORATORIOS</w:t>
      </w:r>
    </w:p>
    <w:p w:rsidR="0016405E" w:rsidRDefault="0016405E">
      <w:pPr>
        <w:rPr>
          <w:sz w:val="20"/>
          <w:szCs w:val="20"/>
        </w:rPr>
      </w:pPr>
    </w:p>
    <w:tbl>
      <w:tblPr>
        <w:tblStyle w:val="affffe"/>
        <w:tblW w:w="102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98"/>
      </w:tblGrid>
      <w:tr w:rsidR="0016405E">
        <w:tc>
          <w:tcPr>
            <w:tcW w:w="1029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6405E" w:rsidRDefault="00CD186A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CONCEPTO DE VIABILIDAD</w:t>
            </w:r>
          </w:p>
          <w:p w:rsidR="0016405E" w:rsidRDefault="0016405E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16405E" w:rsidRDefault="00CD186A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Aval del Comité Institucional de Laboratorios </w:t>
            </w:r>
          </w:p>
          <w:p w:rsidR="0016405E" w:rsidRDefault="00CD186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Fecha:</w:t>
            </w:r>
          </w:p>
          <w:p w:rsidR="0016405E" w:rsidRDefault="00CD186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Teniendo en cuenta la evaluación realizada por esta oficina se da como    Viable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No viable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16405E" w:rsidRDefault="00CD186A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Observaciones:</w:t>
            </w:r>
          </w:p>
          <w:p w:rsidR="0016405E" w:rsidRDefault="001640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6405E" w:rsidRDefault="001640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16405E" w:rsidRDefault="001640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16405E" w:rsidRDefault="0016405E">
      <w:pPr>
        <w:jc w:val="both"/>
        <w:rPr>
          <w:sz w:val="20"/>
          <w:szCs w:val="20"/>
        </w:rPr>
      </w:pPr>
    </w:p>
    <w:sectPr w:rsidR="0016405E" w:rsidSect="00E04EE2">
      <w:headerReference w:type="default" r:id="rId8"/>
      <w:footerReference w:type="default" r:id="rId9"/>
      <w:pgSz w:w="12242" w:h="15842"/>
      <w:pgMar w:top="1418" w:right="851" w:bottom="851" w:left="851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86A" w:rsidRDefault="00CD186A">
      <w:r>
        <w:separator/>
      </w:r>
    </w:p>
  </w:endnote>
  <w:endnote w:type="continuationSeparator" w:id="0">
    <w:p w:rsidR="00CD186A" w:rsidRDefault="00CD1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5E" w:rsidRDefault="00CD18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i/>
        <w:color w:val="000000"/>
        <w:sz w:val="18"/>
        <w:szCs w:val="18"/>
      </w:rPr>
      <w:t>Al imprimir este documento se convierte en copia no controlada del SIG y su uso es responsabilidad directa del usuario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86A" w:rsidRDefault="00CD186A">
      <w:r>
        <w:separator/>
      </w:r>
    </w:p>
  </w:footnote>
  <w:footnote w:type="continuationSeparator" w:id="0">
    <w:p w:rsidR="00CD186A" w:rsidRDefault="00CD1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05E" w:rsidRDefault="0016405E">
    <w:pPr>
      <w:pBdr>
        <w:top w:val="nil"/>
        <w:left w:val="nil"/>
        <w:bottom w:val="nil"/>
        <w:right w:val="nil"/>
        <w:between w:val="nil"/>
      </w:pBdr>
      <w:spacing w:line="276" w:lineRule="auto"/>
      <w:rPr>
        <w:sz w:val="20"/>
        <w:szCs w:val="20"/>
      </w:rPr>
    </w:pPr>
  </w:p>
  <w:tbl>
    <w:tblPr>
      <w:tblStyle w:val="afffff"/>
      <w:tblW w:w="5000" w:type="pct"/>
      <w:jc w:val="cent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00" w:firstRow="0" w:lastRow="0" w:firstColumn="0" w:lastColumn="0" w:noHBand="0" w:noVBand="1"/>
    </w:tblPr>
    <w:tblGrid>
      <w:gridCol w:w="2123"/>
      <w:gridCol w:w="2125"/>
      <w:gridCol w:w="1276"/>
      <w:gridCol w:w="3117"/>
      <w:gridCol w:w="1889"/>
    </w:tblGrid>
    <w:tr w:rsidR="0016405E" w:rsidRPr="00E04EE2" w:rsidTr="00E04EE2">
      <w:trPr>
        <w:trHeight w:val="280"/>
        <w:jc w:val="center"/>
      </w:trPr>
      <w:tc>
        <w:tcPr>
          <w:tcW w:w="1008" w:type="pct"/>
          <w:vMerge w:val="restart"/>
          <w:vAlign w:val="center"/>
        </w:tcPr>
        <w:p w:rsidR="0016405E" w:rsidRPr="00E04EE2" w:rsidRDefault="00E04E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FFFFFF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F2AF4AA" wp14:editId="4DF8EA69">
                <wp:simplePos x="0" y="0"/>
                <wp:positionH relativeFrom="column">
                  <wp:posOffset>-20320</wp:posOffset>
                </wp:positionH>
                <wp:positionV relativeFrom="paragraph">
                  <wp:posOffset>3175</wp:posOffset>
                </wp:positionV>
                <wp:extent cx="1228725" cy="438150"/>
                <wp:effectExtent l="0" t="0" r="9525" b="0"/>
                <wp:wrapNone/>
                <wp:docPr id="30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438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92" w:type="pct"/>
          <w:gridSpan w:val="4"/>
          <w:vAlign w:val="center"/>
        </w:tcPr>
        <w:p w:rsidR="0016405E" w:rsidRPr="00E04EE2" w:rsidRDefault="00CD18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color w:val="000000"/>
              <w:sz w:val="20"/>
              <w:szCs w:val="20"/>
              <w:highlight w:val="yellow"/>
            </w:rPr>
          </w:pPr>
          <w:r w:rsidRPr="00E04EE2">
            <w:rPr>
              <w:rFonts w:ascii="Arial" w:hAnsi="Arial" w:cs="Arial"/>
              <w:b/>
              <w:color w:val="000000"/>
            </w:rPr>
            <w:t xml:space="preserve">PROCESO DE GESTIÓN DE APOYO A LA ACADEMIA </w:t>
          </w:r>
        </w:p>
      </w:tc>
    </w:tr>
    <w:tr w:rsidR="0016405E" w:rsidRPr="00E04EE2" w:rsidTr="00E04EE2">
      <w:trPr>
        <w:trHeight w:val="246"/>
        <w:jc w:val="center"/>
      </w:trPr>
      <w:tc>
        <w:tcPr>
          <w:tcW w:w="1008" w:type="pct"/>
          <w:vMerge/>
          <w:vAlign w:val="center"/>
        </w:tcPr>
        <w:p w:rsidR="0016405E" w:rsidRPr="00E04EE2" w:rsidRDefault="0016405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color w:val="000000"/>
              <w:sz w:val="20"/>
              <w:szCs w:val="20"/>
              <w:highlight w:val="yellow"/>
            </w:rPr>
          </w:pPr>
        </w:p>
      </w:tc>
      <w:tc>
        <w:tcPr>
          <w:tcW w:w="3992" w:type="pct"/>
          <w:gridSpan w:val="4"/>
          <w:shd w:val="clear" w:color="auto" w:fill="auto"/>
          <w:vAlign w:val="center"/>
        </w:tcPr>
        <w:p w:rsidR="0016405E" w:rsidRPr="00E04EE2" w:rsidRDefault="00CD18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color w:val="000000"/>
              <w:sz w:val="20"/>
              <w:szCs w:val="20"/>
            </w:rPr>
          </w:pPr>
          <w:r w:rsidRPr="00E04EE2">
            <w:rPr>
              <w:rFonts w:ascii="Arial" w:hAnsi="Arial" w:cs="Arial"/>
              <w:b/>
              <w:color w:val="000000"/>
              <w:sz w:val="20"/>
              <w:szCs w:val="20"/>
            </w:rPr>
            <w:t>FORMATO DE CREACIÓN DE LABORATORIOS</w:t>
          </w:r>
        </w:p>
      </w:tc>
    </w:tr>
    <w:tr w:rsidR="00E04EE2" w:rsidRPr="00E04EE2" w:rsidTr="00E04EE2">
      <w:trPr>
        <w:trHeight w:val="280"/>
        <w:jc w:val="center"/>
      </w:trPr>
      <w:tc>
        <w:tcPr>
          <w:tcW w:w="1008" w:type="pct"/>
          <w:vMerge/>
          <w:vAlign w:val="center"/>
        </w:tcPr>
        <w:p w:rsidR="0016405E" w:rsidRPr="00E04EE2" w:rsidRDefault="0016405E" w:rsidP="00E04EE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  <w:sz w:val="20"/>
              <w:szCs w:val="20"/>
            </w:rPr>
          </w:pPr>
        </w:p>
      </w:tc>
      <w:tc>
        <w:tcPr>
          <w:tcW w:w="1009" w:type="pct"/>
          <w:vAlign w:val="center"/>
        </w:tcPr>
        <w:p w:rsidR="0016405E" w:rsidRPr="00E04EE2" w:rsidRDefault="00CD186A" w:rsidP="00E04E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hAnsi="Arial" w:cs="Arial"/>
              <w:i/>
              <w:color w:val="000000"/>
              <w:sz w:val="18"/>
              <w:szCs w:val="18"/>
              <w:highlight w:val="yellow"/>
            </w:rPr>
          </w:pPr>
          <w:r w:rsidRPr="00E04EE2">
            <w:rPr>
              <w:rFonts w:ascii="Arial" w:hAnsi="Arial" w:cs="Arial"/>
              <w:b/>
              <w:i/>
              <w:color w:val="000000"/>
              <w:sz w:val="18"/>
              <w:szCs w:val="18"/>
            </w:rPr>
            <w:t>Código:</w:t>
          </w:r>
          <w:r w:rsidRPr="00E04EE2">
            <w:rPr>
              <w:rFonts w:ascii="Arial" w:hAnsi="Arial" w:cs="Arial"/>
              <w:i/>
              <w:color w:val="000000"/>
              <w:sz w:val="18"/>
              <w:szCs w:val="18"/>
            </w:rPr>
            <w:t xml:space="preserve"> FO-GAA-</w:t>
          </w:r>
          <w:r w:rsidR="00E04EE2" w:rsidRPr="00E04EE2">
            <w:rPr>
              <w:rFonts w:ascii="Arial" w:hAnsi="Arial" w:cs="Arial"/>
              <w:i/>
              <w:color w:val="000000"/>
              <w:sz w:val="18"/>
              <w:szCs w:val="18"/>
            </w:rPr>
            <w:t>328</w:t>
          </w:r>
        </w:p>
      </w:tc>
      <w:tc>
        <w:tcPr>
          <w:tcW w:w="606" w:type="pct"/>
          <w:shd w:val="clear" w:color="auto" w:fill="auto"/>
          <w:vAlign w:val="center"/>
        </w:tcPr>
        <w:p w:rsidR="0016405E" w:rsidRPr="00E04EE2" w:rsidRDefault="00CD186A" w:rsidP="00E04E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hAnsi="Arial" w:cs="Arial"/>
              <w:i/>
              <w:color w:val="000000"/>
              <w:sz w:val="18"/>
              <w:szCs w:val="18"/>
            </w:rPr>
          </w:pPr>
          <w:r w:rsidRPr="00E04EE2">
            <w:rPr>
              <w:rFonts w:ascii="Arial" w:hAnsi="Arial" w:cs="Arial"/>
              <w:b/>
              <w:i/>
              <w:color w:val="000000"/>
              <w:sz w:val="18"/>
              <w:szCs w:val="18"/>
            </w:rPr>
            <w:t>Versión:</w:t>
          </w:r>
          <w:r w:rsidRPr="00E04EE2">
            <w:rPr>
              <w:rFonts w:ascii="Arial" w:hAnsi="Arial" w:cs="Arial"/>
              <w:i/>
              <w:color w:val="000000"/>
              <w:sz w:val="18"/>
              <w:szCs w:val="18"/>
            </w:rPr>
            <w:t xml:space="preserve"> 01</w:t>
          </w:r>
        </w:p>
      </w:tc>
      <w:tc>
        <w:tcPr>
          <w:tcW w:w="1480" w:type="pct"/>
          <w:shd w:val="clear" w:color="auto" w:fill="auto"/>
          <w:vAlign w:val="center"/>
        </w:tcPr>
        <w:p w:rsidR="0016405E" w:rsidRPr="00E04EE2" w:rsidRDefault="00CD186A" w:rsidP="00E04E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hAnsi="Arial" w:cs="Arial"/>
              <w:i/>
              <w:color w:val="000000"/>
              <w:sz w:val="18"/>
              <w:szCs w:val="18"/>
            </w:rPr>
          </w:pPr>
          <w:r w:rsidRPr="00E04EE2">
            <w:rPr>
              <w:rFonts w:ascii="Arial" w:hAnsi="Arial" w:cs="Arial"/>
              <w:b/>
              <w:i/>
              <w:color w:val="000000"/>
              <w:sz w:val="18"/>
              <w:szCs w:val="18"/>
            </w:rPr>
            <w:t>Fecha de aprobación:</w:t>
          </w:r>
          <w:r w:rsidRPr="00E04EE2">
            <w:rPr>
              <w:rFonts w:ascii="Arial" w:hAnsi="Arial" w:cs="Arial"/>
              <w:i/>
              <w:color w:val="000000"/>
              <w:sz w:val="18"/>
              <w:szCs w:val="18"/>
            </w:rPr>
            <w:t xml:space="preserve"> </w:t>
          </w:r>
          <w:r w:rsidR="00E04EE2" w:rsidRPr="00E04EE2">
            <w:rPr>
              <w:rFonts w:ascii="Arial" w:hAnsi="Arial" w:cs="Arial"/>
              <w:i/>
              <w:color w:val="000000"/>
              <w:sz w:val="18"/>
              <w:szCs w:val="18"/>
            </w:rPr>
            <w:t>06</w:t>
          </w:r>
          <w:r w:rsidRPr="00E04EE2">
            <w:rPr>
              <w:rFonts w:ascii="Arial" w:hAnsi="Arial" w:cs="Arial"/>
              <w:i/>
              <w:color w:val="000000"/>
              <w:sz w:val="18"/>
              <w:szCs w:val="18"/>
            </w:rPr>
            <w:t>/</w:t>
          </w:r>
          <w:r w:rsidR="00E04EE2" w:rsidRPr="00E04EE2">
            <w:rPr>
              <w:rFonts w:ascii="Arial" w:hAnsi="Arial" w:cs="Arial"/>
              <w:i/>
              <w:color w:val="000000"/>
              <w:sz w:val="18"/>
              <w:szCs w:val="18"/>
            </w:rPr>
            <w:t>11</w:t>
          </w:r>
          <w:r w:rsidRPr="00E04EE2">
            <w:rPr>
              <w:rFonts w:ascii="Arial" w:hAnsi="Arial" w:cs="Arial"/>
              <w:i/>
              <w:color w:val="000000"/>
              <w:sz w:val="18"/>
              <w:szCs w:val="18"/>
            </w:rPr>
            <w:t>/</w:t>
          </w:r>
          <w:r w:rsidR="00E04EE2" w:rsidRPr="00E04EE2">
            <w:rPr>
              <w:rFonts w:ascii="Arial" w:hAnsi="Arial" w:cs="Arial"/>
              <w:i/>
              <w:color w:val="000000"/>
              <w:sz w:val="18"/>
              <w:szCs w:val="18"/>
            </w:rPr>
            <w:t>2024</w:t>
          </w:r>
        </w:p>
      </w:tc>
      <w:tc>
        <w:tcPr>
          <w:tcW w:w="897" w:type="pct"/>
          <w:vAlign w:val="center"/>
        </w:tcPr>
        <w:p w:rsidR="0016405E" w:rsidRPr="00E04EE2" w:rsidRDefault="00E04EE2" w:rsidP="00E04E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hAnsi="Arial" w:cs="Arial"/>
              <w:b/>
              <w:i/>
              <w:color w:val="000000"/>
              <w:sz w:val="18"/>
              <w:szCs w:val="18"/>
              <w:highlight w:val="yellow"/>
            </w:rPr>
          </w:pPr>
          <w:r w:rsidRPr="00E04EE2">
            <w:rPr>
              <w:rFonts w:ascii="Arial" w:hAnsi="Arial" w:cs="Arial"/>
              <w:b/>
              <w:i/>
              <w:color w:val="000000"/>
              <w:sz w:val="18"/>
              <w:szCs w:val="18"/>
              <w:lang w:val="es-ES"/>
            </w:rPr>
            <w:t xml:space="preserve">Página: </w:t>
          </w:r>
          <w:r w:rsidRPr="00E04EE2">
            <w:rPr>
              <w:rFonts w:ascii="Arial" w:hAnsi="Arial" w:cs="Arial"/>
              <w:bCs/>
              <w:i/>
              <w:color w:val="000000"/>
              <w:sz w:val="18"/>
              <w:szCs w:val="18"/>
            </w:rPr>
            <w:fldChar w:fldCharType="begin"/>
          </w:r>
          <w:r w:rsidRPr="00E04EE2">
            <w:rPr>
              <w:rFonts w:ascii="Arial" w:hAnsi="Arial" w:cs="Arial"/>
              <w:bCs/>
              <w:i/>
              <w:color w:val="000000"/>
              <w:sz w:val="18"/>
              <w:szCs w:val="18"/>
            </w:rPr>
            <w:instrText>PAGE  \* Arabic  \* MERGEFORMAT</w:instrText>
          </w:r>
          <w:r w:rsidRPr="00E04EE2">
            <w:rPr>
              <w:rFonts w:ascii="Arial" w:hAnsi="Arial" w:cs="Arial"/>
              <w:bCs/>
              <w:i/>
              <w:color w:val="000000"/>
              <w:sz w:val="18"/>
              <w:szCs w:val="18"/>
            </w:rPr>
            <w:fldChar w:fldCharType="separate"/>
          </w:r>
          <w:r w:rsidR="00A7434B" w:rsidRPr="00A7434B">
            <w:rPr>
              <w:rFonts w:ascii="Arial" w:hAnsi="Arial" w:cs="Arial"/>
              <w:bCs/>
              <w:i/>
              <w:noProof/>
              <w:color w:val="000000"/>
              <w:sz w:val="18"/>
              <w:szCs w:val="18"/>
              <w:lang w:val="es-ES"/>
            </w:rPr>
            <w:t>4</w:t>
          </w:r>
          <w:r w:rsidRPr="00E04EE2">
            <w:rPr>
              <w:rFonts w:ascii="Arial" w:hAnsi="Arial" w:cs="Arial"/>
              <w:bCs/>
              <w:i/>
              <w:color w:val="000000"/>
              <w:sz w:val="18"/>
              <w:szCs w:val="18"/>
            </w:rPr>
            <w:fldChar w:fldCharType="end"/>
          </w:r>
          <w:r w:rsidRPr="00E04EE2">
            <w:rPr>
              <w:rFonts w:ascii="Arial" w:hAnsi="Arial" w:cs="Arial"/>
              <w:i/>
              <w:color w:val="000000"/>
              <w:sz w:val="18"/>
              <w:szCs w:val="18"/>
              <w:lang w:val="es-ES"/>
            </w:rPr>
            <w:t xml:space="preserve"> de </w:t>
          </w:r>
          <w:r w:rsidRPr="00E04EE2">
            <w:rPr>
              <w:rFonts w:ascii="Arial" w:hAnsi="Arial" w:cs="Arial"/>
              <w:bCs/>
              <w:i/>
              <w:color w:val="000000"/>
              <w:sz w:val="18"/>
              <w:szCs w:val="18"/>
            </w:rPr>
            <w:fldChar w:fldCharType="begin"/>
          </w:r>
          <w:r w:rsidRPr="00E04EE2">
            <w:rPr>
              <w:rFonts w:ascii="Arial" w:hAnsi="Arial" w:cs="Arial"/>
              <w:bCs/>
              <w:i/>
              <w:color w:val="000000"/>
              <w:sz w:val="18"/>
              <w:szCs w:val="18"/>
            </w:rPr>
            <w:instrText>NUMPAGES  \* Arabic  \* MERGEFORMAT</w:instrText>
          </w:r>
          <w:r w:rsidRPr="00E04EE2">
            <w:rPr>
              <w:rFonts w:ascii="Arial" w:hAnsi="Arial" w:cs="Arial"/>
              <w:bCs/>
              <w:i/>
              <w:color w:val="000000"/>
              <w:sz w:val="18"/>
              <w:szCs w:val="18"/>
            </w:rPr>
            <w:fldChar w:fldCharType="separate"/>
          </w:r>
          <w:r w:rsidR="00A7434B" w:rsidRPr="00A7434B">
            <w:rPr>
              <w:rFonts w:ascii="Arial" w:hAnsi="Arial" w:cs="Arial"/>
              <w:bCs/>
              <w:i/>
              <w:noProof/>
              <w:color w:val="000000"/>
              <w:sz w:val="18"/>
              <w:szCs w:val="18"/>
              <w:lang w:val="es-ES"/>
            </w:rPr>
            <w:t>4</w:t>
          </w:r>
          <w:r w:rsidRPr="00E04EE2">
            <w:rPr>
              <w:rFonts w:ascii="Arial" w:hAnsi="Arial" w:cs="Arial"/>
              <w:bCs/>
              <w:i/>
              <w:color w:val="000000"/>
              <w:sz w:val="18"/>
              <w:szCs w:val="18"/>
            </w:rPr>
            <w:fldChar w:fldCharType="end"/>
          </w:r>
        </w:p>
      </w:tc>
    </w:tr>
  </w:tbl>
  <w:p w:rsidR="0016405E" w:rsidRDefault="0016405E" w:rsidP="00E04E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F7FC7"/>
    <w:multiLevelType w:val="multilevel"/>
    <w:tmpl w:val="7B32A56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0A5852"/>
    <w:multiLevelType w:val="multilevel"/>
    <w:tmpl w:val="292002A2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5E"/>
    <w:rsid w:val="0016405E"/>
    <w:rsid w:val="001C7D3F"/>
    <w:rsid w:val="00A7434B"/>
    <w:rsid w:val="00CD186A"/>
    <w:rsid w:val="00E0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238CAD"/>
  <w15:docId w15:val="{27A4C6E3-9967-4614-AD74-A4F5FDAF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center"/>
      <w:outlineLvl w:val="0"/>
    </w:pPr>
    <w:rPr>
      <w:b/>
      <w:sz w:val="22"/>
      <w:szCs w:val="22"/>
    </w:rPr>
  </w:style>
  <w:style w:type="paragraph" w:styleId="Ttulo2">
    <w:name w:val="heading 2"/>
    <w:basedOn w:val="Normal"/>
    <w:next w:val="Normal"/>
    <w:pPr>
      <w:keepNext/>
      <w:jc w:val="right"/>
      <w:outlineLvl w:val="1"/>
    </w:pPr>
    <w:rPr>
      <w:b/>
      <w:sz w:val="22"/>
      <w:szCs w:val="22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05C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5CBD"/>
  </w:style>
  <w:style w:type="paragraph" w:styleId="Piedepgina">
    <w:name w:val="footer"/>
    <w:basedOn w:val="Normal"/>
    <w:link w:val="PiedepginaCar"/>
    <w:uiPriority w:val="99"/>
    <w:unhideWhenUsed/>
    <w:rsid w:val="00305C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5CBD"/>
  </w:style>
  <w:style w:type="paragraph" w:styleId="Prrafodelista">
    <w:name w:val="List Paragraph"/>
    <w:basedOn w:val="Normal"/>
    <w:uiPriority w:val="34"/>
    <w:qFormat/>
    <w:rsid w:val="00EA644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56E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6E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6E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6E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6E9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6E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6E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84C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afa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2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3EwhV1Pf4ZJ8FIclR+CTkchUkw==">CgMxLjAaMAoBMBIrCikIB0IlChFRdWF0dHJvY2VudG8gU2FucxIQQXJpYWwgVW5pY29kZSBNUxowCgExEisKKQgHQiUKEVF1YXR0cm9jZW50byBTYW5zEhBBcmlhbCBVbmljb2RlIE1TMghoLmdqZGd4czgAciExb0lkRFlXcWVSOWtHTEtzc1czd2oyU3VranRZZFpJTDk=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734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UNILLANOS</dc:creator>
  <cp:lastModifiedBy>Cesar Augusto Ladino Gonzalez</cp:lastModifiedBy>
  <cp:revision>3</cp:revision>
  <dcterms:created xsi:type="dcterms:W3CDTF">2024-06-18T21:06:00Z</dcterms:created>
  <dcterms:modified xsi:type="dcterms:W3CDTF">2024-11-13T20:28:00Z</dcterms:modified>
</cp:coreProperties>
</file>