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BCE8" w14:textId="77777777" w:rsidR="004E3B0F" w:rsidRDefault="004E3B0F" w:rsidP="00907E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5F310FF5" w14:textId="77777777" w:rsidR="006308FA" w:rsidRDefault="006308FA" w:rsidP="00907E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83E179F" w14:textId="77777777" w:rsidR="007E3DBA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Datos del remitente (quien entrega los libros):</w:t>
      </w:r>
    </w:p>
    <w:p w14:paraId="011D2501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ab/>
      </w:r>
    </w:p>
    <w:p w14:paraId="56213CC0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Nombre completo: _______________________________________________</w:t>
      </w:r>
    </w:p>
    <w:p w14:paraId="54248417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Razón social (si aplica): ___________________________________________</w:t>
      </w:r>
    </w:p>
    <w:p w14:paraId="17EC52B4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Dirección: _______________________________________________________</w:t>
      </w:r>
    </w:p>
    <w:p w14:paraId="602D8FE4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Teléfono: ________________________ Correo electrónico: ____________</w:t>
      </w:r>
    </w:p>
    <w:p w14:paraId="4EF60920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Datos del destinatario (quien recibe los libros en consignación):</w:t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4FC8EEA9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Nombre completo o razón social: _________________________________</w:t>
      </w:r>
    </w:p>
    <w:p w14:paraId="6A78A1A8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Dirección: _______________________________________________________</w:t>
      </w:r>
    </w:p>
    <w:p w14:paraId="30DEA930" w14:textId="77777777" w:rsidR="004C6C63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Teléfono: ________________________ Correo electrónico: ____________</w:t>
      </w:r>
    </w:p>
    <w:p w14:paraId="690D5347" w14:textId="77777777" w:rsidR="004C6C63" w:rsidRDefault="004C6C63" w:rsidP="004C6C6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F40B784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Detalles de los libros entregados en consignación:</w:t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30CD0BEF" w14:textId="77777777" w:rsidR="004C6C63" w:rsidRDefault="004C6C63" w:rsidP="004C6C63">
      <w:pPr>
        <w:ind w:left="0" w:hanging="2"/>
        <w:rPr>
          <w:rFonts w:ascii="Arial" w:eastAsia="Arial" w:hAnsi="Arial" w:cs="Arial"/>
        </w:rPr>
      </w:pPr>
    </w:p>
    <w:p w14:paraId="454FA684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2"/>
        <w:gridCol w:w="1195"/>
        <w:gridCol w:w="1226"/>
        <w:gridCol w:w="1186"/>
        <w:gridCol w:w="1214"/>
        <w:gridCol w:w="1605"/>
        <w:gridCol w:w="1605"/>
      </w:tblGrid>
      <w:tr w:rsidR="003E0427" w14:paraId="4F2834D4" w14:textId="77777777" w:rsidTr="003E0427">
        <w:tc>
          <w:tcPr>
            <w:tcW w:w="1222" w:type="dxa"/>
            <w:vAlign w:val="center"/>
          </w:tcPr>
          <w:p w14:paraId="1BB3F5DD" w14:textId="77777777" w:rsidR="003E0427" w:rsidRDefault="003E0427" w:rsidP="008806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Cantidad </w:t>
            </w:r>
          </w:p>
        </w:tc>
        <w:tc>
          <w:tcPr>
            <w:tcW w:w="1195" w:type="dxa"/>
            <w:vAlign w:val="center"/>
          </w:tcPr>
          <w:p w14:paraId="61EBE5F1" w14:textId="77777777" w:rsidR="003E0427" w:rsidRDefault="003E0427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Título del libro</w:t>
            </w:r>
          </w:p>
        </w:tc>
        <w:tc>
          <w:tcPr>
            <w:tcW w:w="1226" w:type="dxa"/>
            <w:vAlign w:val="center"/>
          </w:tcPr>
          <w:p w14:paraId="31E13368" w14:textId="77777777" w:rsidR="003E0427" w:rsidRDefault="003E0427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Autor(es)</w:t>
            </w:r>
          </w:p>
        </w:tc>
        <w:tc>
          <w:tcPr>
            <w:tcW w:w="1186" w:type="dxa"/>
            <w:vAlign w:val="center"/>
          </w:tcPr>
          <w:p w14:paraId="277DE2FE" w14:textId="77777777" w:rsidR="003E0427" w:rsidRDefault="003E0427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ISBN</w:t>
            </w:r>
          </w:p>
        </w:tc>
        <w:tc>
          <w:tcPr>
            <w:tcW w:w="1214" w:type="dxa"/>
            <w:vAlign w:val="center"/>
          </w:tcPr>
          <w:p w14:paraId="2379E552" w14:textId="77777777" w:rsidR="003E0427" w:rsidRDefault="003E0427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605" w:type="dxa"/>
            <w:vAlign w:val="center"/>
          </w:tcPr>
          <w:p w14:paraId="165F335D" w14:textId="77777777" w:rsidR="003E0427" w:rsidRDefault="003E0427" w:rsidP="003E0427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Porcentaje de descuento</w:t>
            </w:r>
          </w:p>
        </w:tc>
        <w:tc>
          <w:tcPr>
            <w:tcW w:w="1605" w:type="dxa"/>
          </w:tcPr>
          <w:p w14:paraId="5D422F94" w14:textId="77777777" w:rsidR="003E0427" w:rsidRDefault="003E0427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total</w:t>
            </w:r>
          </w:p>
        </w:tc>
      </w:tr>
      <w:tr w:rsidR="003E0427" w14:paraId="63E7C558" w14:textId="77777777" w:rsidTr="003E0427">
        <w:tc>
          <w:tcPr>
            <w:tcW w:w="1222" w:type="dxa"/>
          </w:tcPr>
          <w:p w14:paraId="547F90B7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95" w:type="dxa"/>
          </w:tcPr>
          <w:p w14:paraId="3CDFA54E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26" w:type="dxa"/>
          </w:tcPr>
          <w:p w14:paraId="6AD57F98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86" w:type="dxa"/>
          </w:tcPr>
          <w:p w14:paraId="1B8CD764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14" w:type="dxa"/>
          </w:tcPr>
          <w:p w14:paraId="052FE3D5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19442751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66A50618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E0427" w14:paraId="0F132518" w14:textId="77777777" w:rsidTr="003E0427">
        <w:tc>
          <w:tcPr>
            <w:tcW w:w="1222" w:type="dxa"/>
          </w:tcPr>
          <w:p w14:paraId="4D8AC01F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95" w:type="dxa"/>
          </w:tcPr>
          <w:p w14:paraId="5EF94877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26" w:type="dxa"/>
          </w:tcPr>
          <w:p w14:paraId="1C5DE9F4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86" w:type="dxa"/>
          </w:tcPr>
          <w:p w14:paraId="59E4FE9F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14" w:type="dxa"/>
          </w:tcPr>
          <w:p w14:paraId="4108F074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0EFD720D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2C0D2362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6C82CFED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00"/>
      </w:tblGrid>
      <w:tr w:rsidR="000E6AB5" w:rsidRPr="000E6AB5" w14:paraId="19465059" w14:textId="77777777" w:rsidTr="000E6AB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9880" w14:textId="77777777" w:rsidR="000E6AB5" w:rsidRPr="000E6AB5" w:rsidRDefault="000E6AB5" w:rsidP="000E6AB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</w:pPr>
            <w:r w:rsidRPr="000E6AB5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  <w:t>Total de libros consignados:</w:t>
            </w:r>
            <w:r w:rsidRPr="000E6AB5"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val="es-CO" w:eastAsia="es-CO"/>
              </w:rPr>
              <w:t xml:space="preserve"> 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6BCC" w14:textId="77777777" w:rsidR="000E6AB5" w:rsidRPr="000E6AB5" w:rsidRDefault="000E6AB5" w:rsidP="000E6AB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</w:pPr>
          </w:p>
        </w:tc>
      </w:tr>
      <w:tr w:rsidR="000E6AB5" w:rsidRPr="000E6AB5" w14:paraId="417594CB" w14:textId="77777777" w:rsidTr="000E6AB5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14A3" w14:textId="77777777" w:rsidR="000E6AB5" w:rsidRPr="000E6AB5" w:rsidRDefault="000E6AB5" w:rsidP="000E6AB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</w:pPr>
            <w:r w:rsidRPr="000E6AB5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  <w:t>Valor total en consignación:</w:t>
            </w:r>
            <w:r w:rsidRPr="000E6AB5"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val="es-CO" w:eastAsia="es-CO"/>
              </w:rPr>
              <w:t xml:space="preserve"> $_________</w:t>
            </w:r>
          </w:p>
        </w:tc>
      </w:tr>
    </w:tbl>
    <w:p w14:paraId="56DA18F2" w14:textId="77777777" w:rsidR="006308FA" w:rsidRPr="00880658" w:rsidRDefault="006308F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07FBD6A8" w14:textId="77777777" w:rsidR="00880658" w:rsidRDefault="00880658" w:rsidP="00880658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Fecha de entrega: _________________________</w:t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63669D3B" w14:textId="77777777" w:rsidR="00880658" w:rsidRPr="00880658" w:rsidRDefault="00880658" w:rsidP="00880658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72AAD518" w14:textId="77777777" w:rsidR="00880658" w:rsidRDefault="00880658" w:rsidP="00880658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Condiciones de la consignación:</w:t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1EBDF2CE" w14:textId="77777777" w:rsidR="00880658" w:rsidRPr="00880658" w:rsidRDefault="00880658" w:rsidP="00880658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781890B0" w14:textId="77777777" w:rsidR="00880658" w:rsidRPr="00880658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Los libros permanecerán en poder del consignatario por un período de ____ meses, a partir de la fecha de firma de este documento.</w:t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6173B78E" w14:textId="77777777" w:rsidR="00880658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2F55BA19" w14:textId="77777777" w:rsidR="00880658" w:rsidRPr="00880658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El consignatario se compromete a cuidar los libros y devolverlos en las mismas condiciones en que fueron entregados, descontando el desgaste normal.</w:t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06D1200F" w14:textId="77777777" w:rsidR="00880658" w:rsidRPr="00880658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La venta de los libros (si aplica) se realizará a un precio acordado entre las partes, y las ganancias serán distribuidas según lo pactado.</w:t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1FC7A429" w14:textId="77777777" w:rsidR="000631E9" w:rsidRDefault="000631E9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48F18206" w14:textId="77777777" w:rsidR="00880658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En caso de pérdida, daño o venta, el consignatario se compromete a informar inmediatamente y a rendir cuentas.</w:t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741604CE" w14:textId="77777777" w:rsidR="00880658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0BC350DE" w14:textId="77777777" w:rsidR="00880658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F021C34" w14:textId="77777777" w:rsidR="00880658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6F00E2A3" w14:textId="77777777" w:rsidR="00880658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b/>
          <w:sz w:val="22"/>
          <w:szCs w:val="22"/>
        </w:rPr>
        <w:tab/>
      </w:r>
      <w:r w:rsidRPr="00880658">
        <w:rPr>
          <w:rFonts w:ascii="Arial" w:eastAsia="Arial" w:hAnsi="Arial" w:cs="Arial"/>
          <w:b/>
          <w:sz w:val="22"/>
          <w:szCs w:val="22"/>
        </w:rPr>
        <w:tab/>
      </w:r>
      <w:r w:rsidRPr="00880658">
        <w:rPr>
          <w:rFonts w:ascii="Arial" w:eastAsia="Arial" w:hAnsi="Arial" w:cs="Arial"/>
          <w:b/>
          <w:sz w:val="22"/>
          <w:szCs w:val="22"/>
        </w:rPr>
        <w:tab/>
      </w:r>
      <w:r w:rsidRPr="00880658">
        <w:rPr>
          <w:rFonts w:ascii="Arial" w:eastAsia="Arial" w:hAnsi="Arial" w:cs="Arial"/>
          <w:b/>
          <w:sz w:val="22"/>
          <w:szCs w:val="22"/>
        </w:rPr>
        <w:tab/>
      </w:r>
    </w:p>
    <w:p w14:paraId="100368B3" w14:textId="77777777" w:rsidR="00880658" w:rsidRDefault="00615BC4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  <w:r w:rsidRPr="00615BC4">
        <w:rPr>
          <w:rFonts w:eastAsia="Arial"/>
          <w:noProof/>
          <w:lang w:val="es-CO" w:eastAsia="es-CO"/>
        </w:rPr>
        <w:drawing>
          <wp:inline distT="0" distB="0" distL="0" distR="0" wp14:anchorId="2F454CF8" wp14:editId="10A696CB">
            <wp:extent cx="6332220" cy="54250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54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45AA4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p w14:paraId="06A62797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p w14:paraId="2F496F73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sectPr w:rsidR="00880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851" w:left="1134" w:header="709" w:footer="6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8E82" w14:textId="77777777" w:rsidR="00D208CB" w:rsidRDefault="00D208CB">
      <w:pPr>
        <w:spacing w:line="240" w:lineRule="auto"/>
        <w:ind w:left="0" w:hanging="2"/>
      </w:pPr>
      <w:r>
        <w:separator/>
      </w:r>
    </w:p>
  </w:endnote>
  <w:endnote w:type="continuationSeparator" w:id="0">
    <w:p w14:paraId="7BEF30D5" w14:textId="77777777" w:rsidR="00D208CB" w:rsidRDefault="00D208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E6C9" w14:textId="77777777" w:rsidR="00F624A7" w:rsidRDefault="00F624A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BD06" w14:textId="77777777" w:rsidR="007A65CE" w:rsidRDefault="007A65CE">
    <w:pPr>
      <w:ind w:left="0" w:hanging="2"/>
      <w:jc w:val="center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649C" w14:textId="77777777" w:rsidR="00F624A7" w:rsidRDefault="00F624A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28EC" w14:textId="77777777" w:rsidR="00D208CB" w:rsidRDefault="00D208CB">
      <w:pPr>
        <w:spacing w:line="240" w:lineRule="auto"/>
        <w:ind w:left="0" w:hanging="2"/>
      </w:pPr>
      <w:r>
        <w:separator/>
      </w:r>
    </w:p>
  </w:footnote>
  <w:footnote w:type="continuationSeparator" w:id="0">
    <w:p w14:paraId="08A5A07E" w14:textId="77777777" w:rsidR="00D208CB" w:rsidRDefault="00D208C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561C" w14:textId="77777777" w:rsidR="00F624A7" w:rsidRDefault="00F624A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6E94" w14:textId="77777777" w:rsidR="007A65CE" w:rsidRDefault="007A65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"/>
      <w:tblW w:w="10086" w:type="dxa"/>
      <w:jc w:val="cent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000" w:firstRow="0" w:lastRow="0" w:firstColumn="0" w:lastColumn="0" w:noHBand="0" w:noVBand="0"/>
    </w:tblPr>
    <w:tblGrid>
      <w:gridCol w:w="2353"/>
      <w:gridCol w:w="1824"/>
      <w:gridCol w:w="1123"/>
      <w:gridCol w:w="3087"/>
      <w:gridCol w:w="1699"/>
    </w:tblGrid>
    <w:tr w:rsidR="007A65CE" w14:paraId="74DAE951" w14:textId="77777777">
      <w:trPr>
        <w:cantSplit/>
        <w:trHeight w:val="283"/>
        <w:jc w:val="center"/>
      </w:trPr>
      <w:tc>
        <w:tcPr>
          <w:tcW w:w="2353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4488234B" w14:textId="77777777" w:rsidR="007A65CE" w:rsidRDefault="0088436C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  <w:lang w:val="es-CO" w:eastAsia="es-CO"/>
            </w:rPr>
            <w:drawing>
              <wp:inline distT="0" distB="0" distL="114300" distR="114300" wp14:anchorId="62148146" wp14:editId="47B04221">
                <wp:extent cx="1422400" cy="45466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0" cy="4546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3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35BED415" w14:textId="2A304A5A" w:rsidR="007A65CE" w:rsidRDefault="0088436C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PROCESO DE </w:t>
          </w:r>
          <w:r w:rsidR="0034437D">
            <w:rPr>
              <w:rFonts w:ascii="Arial" w:eastAsia="Arial" w:hAnsi="Arial" w:cs="Arial"/>
              <w:b/>
              <w:sz w:val="22"/>
              <w:szCs w:val="22"/>
            </w:rPr>
            <w:t xml:space="preserve">EXTENSIÓN Y </w:t>
          </w: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PROYECCIÓN SOCIAL </w:t>
          </w:r>
        </w:p>
      </w:tc>
    </w:tr>
    <w:tr w:rsidR="007A65CE" w14:paraId="360B960D" w14:textId="77777777">
      <w:trPr>
        <w:cantSplit/>
        <w:trHeight w:val="283"/>
        <w:jc w:val="center"/>
      </w:trPr>
      <w:tc>
        <w:tcPr>
          <w:tcW w:w="2353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0D35B167" w14:textId="77777777" w:rsidR="007A65CE" w:rsidRDefault="007A65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7733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5FE38253" w14:textId="77777777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FORMATO DE </w:t>
          </w:r>
          <w:r w:rsidR="00F624A7">
            <w:rPr>
              <w:rFonts w:ascii="Arial" w:eastAsia="Arial" w:hAnsi="Arial" w:cs="Arial"/>
              <w:b/>
              <w:sz w:val="20"/>
              <w:szCs w:val="20"/>
            </w:rPr>
            <w:t xml:space="preserve">REMISIÓN LIBROS EN CONSIGNACIÓN </w:t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 </w:t>
          </w:r>
        </w:p>
      </w:tc>
    </w:tr>
    <w:tr w:rsidR="007A65CE" w14:paraId="2E48D1C2" w14:textId="77777777">
      <w:trPr>
        <w:cantSplit/>
        <w:trHeight w:val="283"/>
        <w:jc w:val="center"/>
      </w:trPr>
      <w:tc>
        <w:tcPr>
          <w:tcW w:w="2353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758839C6" w14:textId="77777777" w:rsidR="007A65CE" w:rsidRDefault="007A65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1824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061D64F5" w14:textId="6C2E6F6B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FO-</w:t>
          </w:r>
          <w:r w:rsidR="0034437D">
            <w:rPr>
              <w:rFonts w:ascii="Arial" w:eastAsia="Arial" w:hAnsi="Arial" w:cs="Arial"/>
              <w:i/>
              <w:sz w:val="18"/>
              <w:szCs w:val="18"/>
            </w:rPr>
            <w:t>EPS</w:t>
          </w:r>
          <w:r>
            <w:rPr>
              <w:rFonts w:ascii="Arial" w:eastAsia="Arial" w:hAnsi="Arial" w:cs="Arial"/>
              <w:i/>
              <w:sz w:val="18"/>
              <w:szCs w:val="18"/>
            </w:rPr>
            <w:t>-</w:t>
          </w:r>
          <w:r w:rsidR="00F624A7"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 w:rsidR="0034437D">
            <w:rPr>
              <w:rFonts w:ascii="Arial" w:eastAsia="Arial" w:hAnsi="Arial" w:cs="Arial"/>
              <w:i/>
              <w:sz w:val="18"/>
              <w:szCs w:val="18"/>
            </w:rPr>
            <w:t>28</w:t>
          </w:r>
        </w:p>
      </w:tc>
      <w:tc>
        <w:tcPr>
          <w:tcW w:w="1123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30B6C094" w14:textId="5D71B023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 w:rsidR="0034437D" w:rsidRPr="009E4154">
            <w:rPr>
              <w:rFonts w:ascii="Arial" w:eastAsia="Arial" w:hAnsi="Arial" w:cs="Arial"/>
              <w:bCs/>
              <w:i/>
              <w:sz w:val="18"/>
              <w:szCs w:val="18"/>
            </w:rPr>
            <w:t>1</w:t>
          </w:r>
        </w:p>
      </w:tc>
      <w:tc>
        <w:tcPr>
          <w:tcW w:w="3087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E06C2BB" w14:textId="41EC7B02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Fecha de aprobación: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 w:rsidR="0034437D">
            <w:rPr>
              <w:rFonts w:ascii="Arial" w:eastAsia="Arial" w:hAnsi="Arial" w:cs="Arial"/>
              <w:i/>
              <w:sz w:val="18"/>
              <w:szCs w:val="18"/>
            </w:rPr>
            <w:t xml:space="preserve"> 1</w:t>
          </w:r>
          <w:r w:rsidR="00E869DF">
            <w:rPr>
              <w:rFonts w:ascii="Arial" w:eastAsia="Arial" w:hAnsi="Arial" w:cs="Arial"/>
              <w:i/>
              <w:sz w:val="18"/>
              <w:szCs w:val="18"/>
            </w:rPr>
            <w:t>7</w:t>
          </w:r>
          <w:r w:rsidR="0034437D">
            <w:rPr>
              <w:rFonts w:ascii="Arial" w:eastAsia="Arial" w:hAnsi="Arial" w:cs="Arial"/>
              <w:i/>
              <w:sz w:val="18"/>
              <w:szCs w:val="18"/>
            </w:rPr>
            <w:t>/02/2026</w:t>
          </w:r>
        </w:p>
      </w:tc>
      <w:tc>
        <w:tcPr>
          <w:tcW w:w="1699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14697F64" w14:textId="77777777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Página: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C90358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3AA3BC52" w14:textId="77777777" w:rsidR="007A65CE" w:rsidRDefault="007A65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rFonts w:ascii="Arial" w:eastAsia="Arial" w:hAnsi="Arial" w:cs="Arial"/>
        <w:color w:val="3B3D3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9561" w14:textId="77777777" w:rsidR="00F624A7" w:rsidRDefault="00F624A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681C"/>
    <w:multiLevelType w:val="multilevel"/>
    <w:tmpl w:val="A5DC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24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CE"/>
    <w:rsid w:val="0000143C"/>
    <w:rsid w:val="000631E9"/>
    <w:rsid w:val="000B4BC4"/>
    <w:rsid w:val="000E6AB5"/>
    <w:rsid w:val="001E367A"/>
    <w:rsid w:val="002040A1"/>
    <w:rsid w:val="002059BE"/>
    <w:rsid w:val="002435B3"/>
    <w:rsid w:val="002E422F"/>
    <w:rsid w:val="0034437D"/>
    <w:rsid w:val="00353E71"/>
    <w:rsid w:val="003546ED"/>
    <w:rsid w:val="003E0427"/>
    <w:rsid w:val="00493438"/>
    <w:rsid w:val="004C6C63"/>
    <w:rsid w:val="004E3B0F"/>
    <w:rsid w:val="004F0C3F"/>
    <w:rsid w:val="00615BC4"/>
    <w:rsid w:val="006308FA"/>
    <w:rsid w:val="006D68C7"/>
    <w:rsid w:val="00710FF5"/>
    <w:rsid w:val="007814C5"/>
    <w:rsid w:val="007A65CE"/>
    <w:rsid w:val="007E3DBA"/>
    <w:rsid w:val="00880658"/>
    <w:rsid w:val="0088436C"/>
    <w:rsid w:val="00907E09"/>
    <w:rsid w:val="00950218"/>
    <w:rsid w:val="00955A60"/>
    <w:rsid w:val="009E4154"/>
    <w:rsid w:val="00A56BE6"/>
    <w:rsid w:val="00A605A7"/>
    <w:rsid w:val="00AA7D5F"/>
    <w:rsid w:val="00BB5824"/>
    <w:rsid w:val="00C90358"/>
    <w:rsid w:val="00D208CB"/>
    <w:rsid w:val="00D3234B"/>
    <w:rsid w:val="00D73D5F"/>
    <w:rsid w:val="00E869DF"/>
    <w:rsid w:val="00F624A7"/>
    <w:rsid w:val="00F66D30"/>
    <w:rsid w:val="00F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0DD3"/>
  <w15:docId w15:val="{9BC0BB96-4DCE-45B0-8E19-AA1FB8FB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pPr>
      <w:spacing w:before="100" w:beforeAutospacing="1" w:after="100" w:afterAutospacing="1"/>
      <w:outlineLvl w:val="3"/>
    </w:pPr>
    <w:rPr>
      <w:b/>
      <w:bCs/>
      <w:lang w:val="es-CO" w:eastAsia="es-CO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customStyle="1" w:styleId="Ttulo4Car">
    <w:name w:val="Título 4 Car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NormalWeb">
    <w:name w:val="Normal (Web)"/>
    <w:basedOn w:val="Normal"/>
    <w:uiPriority w:val="99"/>
    <w:unhideWhenUsed/>
    <w:rsid w:val="00AA7D5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D73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xMXDC8mupqnOd6irZ/+I2xqFQ==">CgMxLjAyDmgudmljYnZvOGEwZnh2OAByITFVTHVOSGw4OWk4S1NLLVR1VDhuUEhCMVg1YV9jSjd3MQ==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DIANA.CASTRO</dc:creator>
  <cp:lastModifiedBy>Maria Victoria Mariño David</cp:lastModifiedBy>
  <cp:revision>4</cp:revision>
  <dcterms:created xsi:type="dcterms:W3CDTF">2026-03-24T15:40:00Z</dcterms:created>
  <dcterms:modified xsi:type="dcterms:W3CDTF">2026-04-06T03:11:00Z</dcterms:modified>
</cp:coreProperties>
</file>