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10377"/>
      </w:tblGrid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4B1338">
              <w:rPr>
                <w:rFonts w:ascii="Arial" w:hAnsi="Arial" w:cs="Arial"/>
                <w:sz w:val="20"/>
                <w:szCs w:val="20"/>
              </w:rPr>
              <w:t>Título: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0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Nombre(s) de (los) Estudiante(s):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0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Nombre del Director: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0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1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spacing w:line="1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338" w:rsidRPr="004B1338" w:rsidTr="007F5878">
        <w:trPr>
          <w:trHeight w:val="255"/>
        </w:trPr>
        <w:tc>
          <w:tcPr>
            <w:tcW w:w="3227" w:type="dxa"/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Nombre del Coordinador Externo:</w:t>
            </w:r>
          </w:p>
        </w:tc>
        <w:tc>
          <w:tcPr>
            <w:tcW w:w="1056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B1338" w:rsidRPr="004B1338" w:rsidRDefault="004B1338" w:rsidP="007F58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E8E" w:rsidRPr="004B1338" w:rsidRDefault="00070E8E" w:rsidP="00070E8E">
      <w:pPr>
        <w:rPr>
          <w:rFonts w:ascii="Arial" w:hAnsi="Arial" w:cs="Arial"/>
          <w:sz w:val="20"/>
          <w:szCs w:val="20"/>
        </w:rPr>
      </w:pPr>
    </w:p>
    <w:p w:rsidR="00391A5E" w:rsidRPr="004B1338" w:rsidRDefault="00391A5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3"/>
        <w:gridCol w:w="6227"/>
        <w:gridCol w:w="689"/>
        <w:gridCol w:w="689"/>
        <w:gridCol w:w="5404"/>
      </w:tblGrid>
      <w:tr w:rsidR="004B1338" w:rsidRPr="004B1338" w:rsidTr="004B1338">
        <w:trPr>
          <w:trHeight w:val="345"/>
          <w:tblHeader/>
          <w:jc w:val="center"/>
        </w:trPr>
        <w:tc>
          <w:tcPr>
            <w:tcW w:w="72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33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93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8925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338">
              <w:rPr>
                <w:rFonts w:ascii="Arial" w:hAnsi="Arial" w:cs="Arial"/>
                <w:b/>
                <w:sz w:val="20"/>
                <w:szCs w:val="20"/>
              </w:rPr>
              <w:t>Elementos que componen el informe final de Proyección Social</w:t>
            </w:r>
          </w:p>
        </w:tc>
        <w:tc>
          <w:tcPr>
            <w:tcW w:w="1424" w:type="dxa"/>
            <w:gridSpan w:val="2"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4B13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338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563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33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B1338" w:rsidRPr="004B1338" w:rsidTr="004B1338">
        <w:trPr>
          <w:trHeight w:val="345"/>
          <w:tblHeader/>
          <w:jc w:val="center"/>
        </w:trPr>
        <w:tc>
          <w:tcPr>
            <w:tcW w:w="728" w:type="dxa"/>
            <w:vMerge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93" w:type="dxa"/>
            <w:vMerge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338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12" w:type="dxa"/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338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34" w:type="dxa"/>
            <w:vMerge/>
            <w:tcMar>
              <w:top w:w="28" w:type="dxa"/>
              <w:bottom w:w="28" w:type="dxa"/>
            </w:tcMar>
            <w:vAlign w:val="center"/>
          </w:tcPr>
          <w:p w:rsidR="004B1338" w:rsidRPr="004B1338" w:rsidRDefault="004B1338" w:rsidP="00A77C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 xml:space="preserve">Partes preliminares: 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Contraportada: incluye título del proyecto, nombre del autor o autores, institución,  facultad, programa, Ciudad, Departamento y año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 xml:space="preserve">Portada: incluye título del proyecto que determina el contenido específico, nombre de autor o autores, dirigido al comité de Centro de </w:t>
            </w:r>
            <w:r w:rsidR="002477DF" w:rsidRPr="004B1338">
              <w:rPr>
                <w:rFonts w:ascii="Arial" w:hAnsi="Arial" w:cs="Arial"/>
                <w:sz w:val="20"/>
                <w:szCs w:val="20"/>
              </w:rPr>
              <w:t>Proyección Social</w:t>
            </w:r>
            <w:r w:rsidRPr="004B1338">
              <w:rPr>
                <w:rFonts w:ascii="Arial" w:hAnsi="Arial" w:cs="Arial"/>
                <w:sz w:val="20"/>
                <w:szCs w:val="20"/>
              </w:rPr>
              <w:t xml:space="preserve"> como opción para optar el título profesional, ciudad y año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página de aceptación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Dedicatoria(opcional)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Agradecimiento(opcional)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Contenido señalando títulos, subtítulos y páginas correspondientes.</w:t>
            </w:r>
          </w:p>
          <w:p w:rsidR="00FC7203" w:rsidRPr="004B1338" w:rsidRDefault="00FC7203" w:rsidP="00935364">
            <w:pPr>
              <w:pStyle w:val="Prrafodelista"/>
              <w:ind w:left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Lista de anexos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En la Introducción se destaca el origen, los antecedentes teóricos y/o prácticos,</w:t>
            </w:r>
            <w:r w:rsidR="003D7289" w:rsidRPr="004B1338">
              <w:rPr>
                <w:rFonts w:ascii="Arial" w:hAnsi="Arial" w:cs="Arial"/>
                <w:sz w:val="20"/>
                <w:szCs w:val="20"/>
              </w:rPr>
              <w:t xml:space="preserve"> clasificación del campo de proyección social según Art. 6 del acuerdo 021/2002,</w:t>
            </w:r>
            <w:r w:rsidRPr="004B1338">
              <w:rPr>
                <w:rFonts w:ascii="Arial" w:hAnsi="Arial" w:cs="Arial"/>
                <w:sz w:val="20"/>
                <w:szCs w:val="20"/>
              </w:rPr>
              <w:t xml:space="preserve"> los objetivos, el significado o aporte que el estudio tiene para el área del saber y su aplicación en el área investigada. Además se mencionan las partes constitutivas del informe, los alcances y limitaciones.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203" w:rsidRPr="004B1338" w:rsidRDefault="00FC72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La Justificación expone la relevancia, pertinencia, motivación, interés, novedad y el  aporte al conocimiento de enfermería. Presenta argumentos de interés y profundidad para la elección del área del cuidado de la salud, desde la promoción, prevención, recuperación o la rehabilitación. Señala las razones en cuanto a la selección de la Entidad escogida.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 xml:space="preserve">El Objetivo General expresa con claridad, pertinencia  y coherencia lo que pretende el estudio o trabajo. </w:t>
            </w:r>
          </w:p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Los Objetivos específicos son congruentes entre sí y contribuyen al logro del objetivo general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El Diagnóstico Situacional describe claramente el conocimiento que el estudiante necesitó  adquirir y profundizar para el desarrollo de competencias. Determina la situación actual del campo de acción seleccionado  enfocando las necesidades a las cuales el proyecto espera dar respuesta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 xml:space="preserve">La Revisión de Literatura muestra la pertinencia y profundidad de la pasantía y del material bibliográfico en el área del conocimiento seleccionado. Se presentan </w:t>
            </w:r>
            <w:r w:rsidRPr="004B1338">
              <w:rPr>
                <w:rFonts w:ascii="Arial" w:hAnsi="Arial" w:cs="Arial"/>
                <w:b/>
                <w:sz w:val="20"/>
                <w:szCs w:val="20"/>
              </w:rPr>
              <w:t>mínimo 15 referencias bibliográficas</w:t>
            </w:r>
            <w:r w:rsidRPr="004B1338">
              <w:rPr>
                <w:rFonts w:ascii="Arial" w:hAnsi="Arial" w:cs="Arial"/>
                <w:sz w:val="20"/>
                <w:szCs w:val="20"/>
              </w:rPr>
              <w:t>. Expone el Análisis de la Información apoyado en la revisión de estudios que soportan el tema de interés. Aplica las Normas Vancouver.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En el Plan de Acción se relaciona en orden secuencial las actividades y tareas   específicas desarrolladas, se relacionan los productos e impacto</w:t>
            </w:r>
            <w:r w:rsidR="002C516B" w:rsidRPr="004B1338">
              <w:rPr>
                <w:rFonts w:ascii="Arial" w:hAnsi="Arial" w:cs="Arial"/>
                <w:sz w:val="20"/>
                <w:szCs w:val="20"/>
              </w:rPr>
              <w:t>s</w:t>
            </w:r>
            <w:r w:rsidRPr="004B13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7625" w:rsidRPr="004B1338">
              <w:rPr>
                <w:rFonts w:ascii="Arial" w:hAnsi="Arial" w:cs="Arial"/>
                <w:sz w:val="20"/>
                <w:szCs w:val="20"/>
              </w:rPr>
              <w:t>logrados a la luz de la situación problema, de los objetivos y de los indicadores definidos,</w:t>
            </w:r>
            <w:r w:rsidRPr="004B1338">
              <w:rPr>
                <w:rFonts w:ascii="Arial" w:hAnsi="Arial" w:cs="Arial"/>
                <w:sz w:val="20"/>
                <w:szCs w:val="20"/>
              </w:rPr>
              <w:t xml:space="preserve">  de acuerdo a los compromisos adquiridos entre la Institución donde se realizó la </w:t>
            </w:r>
            <w:r w:rsidR="002E7625" w:rsidRPr="004B1338">
              <w:rPr>
                <w:rFonts w:ascii="Arial" w:hAnsi="Arial" w:cs="Arial"/>
                <w:sz w:val="20"/>
                <w:szCs w:val="20"/>
              </w:rPr>
              <w:t>Proyección Social</w:t>
            </w:r>
            <w:r w:rsidRPr="004B1338">
              <w:rPr>
                <w:rFonts w:ascii="Arial" w:hAnsi="Arial" w:cs="Arial"/>
                <w:sz w:val="20"/>
                <w:szCs w:val="20"/>
              </w:rPr>
              <w:t xml:space="preserve"> y el Programa</w:t>
            </w:r>
            <w:r w:rsidR="002E7625" w:rsidRPr="004B1338">
              <w:rPr>
                <w:rFonts w:ascii="Arial" w:hAnsi="Arial" w:cs="Arial"/>
                <w:sz w:val="20"/>
                <w:szCs w:val="20"/>
              </w:rPr>
              <w:t xml:space="preserve"> al que pertenece el estudiante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En las Limitaciones se exponen las situaciones que durante la realización del trabajo impidieron  su normal desarrollo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trHeight w:val="454"/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Conclusiones, deben ir de acuerdo al cumplimiento de los objetivos.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Las Recomendaciones se basan en los resultados alcanzados, los aportes al conocimiento y a la solución del problema o comprobación de la hipótesis.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 xml:space="preserve">En las Referencias Bibliográficas se relacionan como mínimo las referencias consultadas para adquirir y profundizar en el conocimiento y desarrollar competencias del área del cuidado de salud seleccionado. Aplica las Normas Técnicas de Icontec o Vancouver  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203" w:rsidRPr="004B1338" w:rsidTr="004B1338">
        <w:trPr>
          <w:jc w:val="center"/>
        </w:trPr>
        <w:tc>
          <w:tcPr>
            <w:tcW w:w="728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93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 w:rsidP="00935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1338">
              <w:rPr>
                <w:rFonts w:ascii="Arial" w:hAnsi="Arial" w:cs="Arial"/>
                <w:sz w:val="20"/>
                <w:szCs w:val="20"/>
              </w:rPr>
              <w:t>En los Anexos se presentan la carta del  coordinador externo (institucional) del organismo o institución confirmando la ejecución del trabajo de pasantía.  Si la pasantía se desarrolló dentro de la Universidad de los Llanos presenta carta del director de la Unidad Académ</w:t>
            </w:r>
            <w:r w:rsidR="002C516B" w:rsidRPr="004B1338">
              <w:rPr>
                <w:rFonts w:ascii="Arial" w:hAnsi="Arial" w:cs="Arial"/>
                <w:sz w:val="20"/>
                <w:szCs w:val="20"/>
              </w:rPr>
              <w:t xml:space="preserve">ica correspondiente. Los Anexos, registro fotográfico, fílmico etc. </w:t>
            </w:r>
            <w:r w:rsidRPr="004B1338">
              <w:rPr>
                <w:rFonts w:ascii="Arial" w:hAnsi="Arial" w:cs="Arial"/>
                <w:sz w:val="20"/>
                <w:szCs w:val="20"/>
              </w:rPr>
              <w:t xml:space="preserve">si los hay, deben indicar la fuente cuando no han sido elaborados por el estudiante y aplica las Normas Técnicas </w:t>
            </w:r>
            <w:r w:rsidR="002C516B" w:rsidRPr="004B1338">
              <w:rPr>
                <w:rFonts w:ascii="Arial" w:hAnsi="Arial" w:cs="Arial"/>
                <w:sz w:val="20"/>
                <w:szCs w:val="20"/>
              </w:rPr>
              <w:t>aprobadas en la resolución de opciones de grado vigente.</w:t>
            </w: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  <w:tcMar>
              <w:top w:w="28" w:type="dxa"/>
              <w:bottom w:w="28" w:type="dxa"/>
            </w:tcMar>
            <w:vAlign w:val="center"/>
          </w:tcPr>
          <w:p w:rsidR="00FC7203" w:rsidRPr="004B1338" w:rsidRDefault="00FC7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2D4E" w:rsidRPr="004B1338" w:rsidRDefault="00092D4E">
      <w:pPr>
        <w:jc w:val="both"/>
        <w:rPr>
          <w:rFonts w:ascii="Arial" w:hAnsi="Arial" w:cs="Arial"/>
          <w:sz w:val="20"/>
          <w:szCs w:val="20"/>
        </w:rPr>
      </w:pPr>
    </w:p>
    <w:p w:rsidR="00092D4E" w:rsidRPr="004B1338" w:rsidRDefault="00092D4E">
      <w:pPr>
        <w:jc w:val="both"/>
        <w:rPr>
          <w:rFonts w:ascii="Arial" w:hAnsi="Arial" w:cs="Arial"/>
          <w:sz w:val="20"/>
          <w:szCs w:val="20"/>
        </w:rPr>
      </w:pPr>
      <w:r w:rsidRPr="004B1338">
        <w:rPr>
          <w:rFonts w:ascii="Arial" w:hAnsi="Arial" w:cs="Arial"/>
          <w:sz w:val="20"/>
          <w:szCs w:val="20"/>
        </w:rPr>
        <w:t>Concepto del Comité de Proyección Social</w:t>
      </w:r>
    </w:p>
    <w:p w:rsidR="00391A5E" w:rsidRDefault="00391A5E">
      <w:pPr>
        <w:jc w:val="both"/>
        <w:rPr>
          <w:rFonts w:ascii="Arial" w:hAnsi="Arial" w:cs="Arial"/>
          <w:sz w:val="20"/>
          <w:szCs w:val="20"/>
        </w:rPr>
      </w:pPr>
    </w:p>
    <w:p w:rsidR="004B1338" w:rsidRPr="004B1338" w:rsidRDefault="004B1338">
      <w:pPr>
        <w:jc w:val="both"/>
        <w:rPr>
          <w:rFonts w:ascii="Arial" w:hAnsi="Arial" w:cs="Arial"/>
          <w:sz w:val="20"/>
          <w:szCs w:val="20"/>
        </w:rPr>
      </w:pPr>
    </w:p>
    <w:p w:rsidR="005324BF" w:rsidRPr="004B1338" w:rsidRDefault="005324BF" w:rsidP="004B1338">
      <w:pPr>
        <w:spacing w:line="360" w:lineRule="auto"/>
        <w:rPr>
          <w:rFonts w:ascii="Arial" w:hAnsi="Arial" w:cs="Arial"/>
          <w:sz w:val="20"/>
          <w:szCs w:val="20"/>
        </w:rPr>
      </w:pPr>
      <w:r w:rsidRPr="004B1338">
        <w:rPr>
          <w:rFonts w:ascii="Arial" w:hAnsi="Arial" w:cs="Arial"/>
          <w:sz w:val="20"/>
          <w:szCs w:val="20"/>
        </w:rPr>
        <w:t xml:space="preserve">Aprobado: </w:t>
      </w:r>
      <w:r w:rsidR="004B1338">
        <w:rPr>
          <w:rFonts w:ascii="Arial" w:hAnsi="Arial" w:cs="Arial"/>
          <w:sz w:val="20"/>
          <w:szCs w:val="20"/>
        </w:rPr>
        <w:tab/>
      </w:r>
      <w:r w:rsidR="004B1338">
        <w:rPr>
          <w:rFonts w:ascii="Arial" w:hAnsi="Arial" w:cs="Arial"/>
          <w:sz w:val="20"/>
          <w:szCs w:val="20"/>
        </w:rPr>
        <w:tab/>
      </w:r>
      <w:r w:rsidRPr="004B1338">
        <w:rPr>
          <w:rFonts w:ascii="Arial" w:hAnsi="Arial" w:cs="Arial"/>
          <w:sz w:val="20"/>
          <w:szCs w:val="20"/>
        </w:rPr>
        <w:t>________________</w:t>
      </w:r>
    </w:p>
    <w:p w:rsidR="005324BF" w:rsidRPr="004B1338" w:rsidRDefault="005324BF" w:rsidP="004B1338">
      <w:pPr>
        <w:spacing w:line="360" w:lineRule="auto"/>
        <w:rPr>
          <w:rFonts w:ascii="Arial" w:hAnsi="Arial" w:cs="Arial"/>
          <w:sz w:val="20"/>
          <w:szCs w:val="20"/>
        </w:rPr>
      </w:pPr>
      <w:r w:rsidRPr="004B1338">
        <w:rPr>
          <w:rFonts w:ascii="Arial" w:hAnsi="Arial" w:cs="Arial"/>
          <w:sz w:val="20"/>
          <w:szCs w:val="20"/>
        </w:rPr>
        <w:t>Aprobad</w:t>
      </w:r>
      <w:r w:rsidR="00B713EA" w:rsidRPr="004B1338">
        <w:rPr>
          <w:rFonts w:ascii="Arial" w:hAnsi="Arial" w:cs="Arial"/>
          <w:sz w:val="20"/>
          <w:szCs w:val="20"/>
        </w:rPr>
        <w:t xml:space="preserve">o con ajustes: </w:t>
      </w:r>
      <w:r w:rsidR="004B1338">
        <w:rPr>
          <w:rFonts w:ascii="Arial" w:hAnsi="Arial" w:cs="Arial"/>
          <w:sz w:val="20"/>
          <w:szCs w:val="20"/>
        </w:rPr>
        <w:tab/>
      </w:r>
      <w:r w:rsidR="00B713EA" w:rsidRPr="004B1338">
        <w:rPr>
          <w:rFonts w:ascii="Arial" w:hAnsi="Arial" w:cs="Arial"/>
          <w:sz w:val="20"/>
          <w:szCs w:val="20"/>
        </w:rPr>
        <w:t>________________</w:t>
      </w:r>
    </w:p>
    <w:p w:rsidR="005324BF" w:rsidRPr="004B1338" w:rsidRDefault="005324BF" w:rsidP="004B1338">
      <w:pPr>
        <w:spacing w:line="360" w:lineRule="auto"/>
        <w:rPr>
          <w:rFonts w:ascii="Arial" w:hAnsi="Arial" w:cs="Arial"/>
          <w:sz w:val="20"/>
          <w:szCs w:val="20"/>
        </w:rPr>
      </w:pPr>
      <w:r w:rsidRPr="004B1338">
        <w:rPr>
          <w:rFonts w:ascii="Arial" w:hAnsi="Arial" w:cs="Arial"/>
          <w:sz w:val="20"/>
          <w:szCs w:val="20"/>
        </w:rPr>
        <w:t xml:space="preserve">No Aprobado: </w:t>
      </w:r>
      <w:r w:rsidR="00C66CDD" w:rsidRPr="004B1338">
        <w:rPr>
          <w:rFonts w:ascii="Arial" w:hAnsi="Arial" w:cs="Arial"/>
          <w:sz w:val="20"/>
          <w:szCs w:val="20"/>
        </w:rPr>
        <w:t xml:space="preserve"> </w:t>
      </w:r>
      <w:r w:rsidR="004B1338">
        <w:rPr>
          <w:rFonts w:ascii="Arial" w:hAnsi="Arial" w:cs="Arial"/>
          <w:sz w:val="20"/>
          <w:szCs w:val="20"/>
        </w:rPr>
        <w:tab/>
      </w:r>
      <w:r w:rsidR="004B1338">
        <w:rPr>
          <w:rFonts w:ascii="Arial" w:hAnsi="Arial" w:cs="Arial"/>
          <w:sz w:val="20"/>
          <w:szCs w:val="20"/>
        </w:rPr>
        <w:tab/>
        <w:t>_</w:t>
      </w:r>
      <w:r w:rsidRPr="004B1338">
        <w:rPr>
          <w:rFonts w:ascii="Arial" w:hAnsi="Arial" w:cs="Arial"/>
          <w:sz w:val="20"/>
          <w:szCs w:val="20"/>
        </w:rPr>
        <w:t>_______________</w:t>
      </w:r>
    </w:p>
    <w:p w:rsidR="005324BF" w:rsidRPr="004B1338" w:rsidRDefault="005324BF" w:rsidP="00092D4E">
      <w:pPr>
        <w:rPr>
          <w:rFonts w:ascii="Arial" w:hAnsi="Arial" w:cs="Arial"/>
          <w:sz w:val="20"/>
          <w:szCs w:val="20"/>
        </w:rPr>
      </w:pPr>
    </w:p>
    <w:p w:rsidR="00391A5E" w:rsidRPr="004B1338" w:rsidRDefault="00391A5E" w:rsidP="00092D4E">
      <w:pPr>
        <w:rPr>
          <w:rFonts w:ascii="Arial" w:hAnsi="Arial" w:cs="Arial"/>
          <w:sz w:val="20"/>
          <w:szCs w:val="20"/>
        </w:rPr>
      </w:pPr>
    </w:p>
    <w:p w:rsidR="005324BF" w:rsidRPr="004B1338" w:rsidRDefault="00092D4E" w:rsidP="00B713EA">
      <w:pPr>
        <w:jc w:val="both"/>
        <w:rPr>
          <w:rFonts w:ascii="Arial" w:hAnsi="Arial" w:cs="Arial"/>
          <w:sz w:val="20"/>
          <w:szCs w:val="20"/>
        </w:rPr>
      </w:pPr>
      <w:r w:rsidRPr="004B1338">
        <w:rPr>
          <w:rFonts w:ascii="Arial" w:hAnsi="Arial" w:cs="Arial"/>
          <w:sz w:val="20"/>
          <w:szCs w:val="20"/>
        </w:rPr>
        <w:t>Revisó: _________________________</w:t>
      </w:r>
      <w:r w:rsidR="00705FC3" w:rsidRPr="004B1338">
        <w:rPr>
          <w:rFonts w:ascii="Arial" w:hAnsi="Arial" w:cs="Arial"/>
          <w:sz w:val="20"/>
          <w:szCs w:val="20"/>
        </w:rPr>
        <w:t>_______</w:t>
      </w:r>
      <w:r w:rsidRPr="004B1338">
        <w:rPr>
          <w:rFonts w:ascii="Arial" w:hAnsi="Arial" w:cs="Arial"/>
          <w:sz w:val="20"/>
          <w:szCs w:val="20"/>
        </w:rPr>
        <w:t>____</w:t>
      </w:r>
      <w:r w:rsidRPr="004B1338">
        <w:rPr>
          <w:rFonts w:ascii="Arial" w:hAnsi="Arial" w:cs="Arial"/>
          <w:sz w:val="20"/>
          <w:szCs w:val="20"/>
        </w:rPr>
        <w:tab/>
      </w:r>
      <w:r w:rsidRPr="004B1338">
        <w:rPr>
          <w:rFonts w:ascii="Arial" w:hAnsi="Arial" w:cs="Arial"/>
          <w:sz w:val="20"/>
          <w:szCs w:val="20"/>
        </w:rPr>
        <w:tab/>
      </w:r>
      <w:r w:rsidRPr="004B1338">
        <w:rPr>
          <w:rFonts w:ascii="Arial" w:hAnsi="Arial" w:cs="Arial"/>
          <w:sz w:val="20"/>
          <w:szCs w:val="20"/>
        </w:rPr>
        <w:tab/>
      </w:r>
      <w:r w:rsidRPr="004B1338">
        <w:rPr>
          <w:rFonts w:ascii="Arial" w:hAnsi="Arial" w:cs="Arial"/>
          <w:sz w:val="20"/>
          <w:szCs w:val="20"/>
        </w:rPr>
        <w:tab/>
      </w:r>
      <w:r w:rsidR="005324BF" w:rsidRPr="004B1338">
        <w:rPr>
          <w:rFonts w:ascii="Arial" w:hAnsi="Arial" w:cs="Arial"/>
          <w:sz w:val="20"/>
          <w:szCs w:val="20"/>
        </w:rPr>
        <w:t>Fecha de Evaluación: _______________</w:t>
      </w:r>
      <w:r w:rsidR="00705FC3" w:rsidRPr="004B1338">
        <w:rPr>
          <w:rFonts w:ascii="Arial" w:hAnsi="Arial" w:cs="Arial"/>
          <w:sz w:val="20"/>
          <w:szCs w:val="20"/>
        </w:rPr>
        <w:t>___________</w:t>
      </w:r>
      <w:r w:rsidR="005324BF" w:rsidRPr="004B1338">
        <w:rPr>
          <w:rFonts w:ascii="Arial" w:hAnsi="Arial" w:cs="Arial"/>
          <w:sz w:val="20"/>
          <w:szCs w:val="20"/>
        </w:rPr>
        <w:t xml:space="preserve">_    </w:t>
      </w:r>
    </w:p>
    <w:sectPr w:rsidR="005324BF" w:rsidRPr="004B1338" w:rsidSect="004B1338">
      <w:headerReference w:type="default" r:id="rId7"/>
      <w:footerReference w:type="default" r:id="rId8"/>
      <w:pgSz w:w="15840" w:h="12240" w:orient="landscape" w:code="1"/>
      <w:pgMar w:top="1701" w:right="1134" w:bottom="851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2F7" w:rsidRDefault="00D932F7" w:rsidP="00B713EA">
      <w:r>
        <w:separator/>
      </w:r>
    </w:p>
  </w:endnote>
  <w:endnote w:type="continuationSeparator" w:id="0">
    <w:p w:rsidR="00D932F7" w:rsidRDefault="00D932F7" w:rsidP="00B7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C3" w:rsidRPr="004B1338" w:rsidRDefault="00705FC3" w:rsidP="004B1338">
    <w:pPr>
      <w:pStyle w:val="Piedepgina"/>
      <w:jc w:val="right"/>
      <w:rPr>
        <w:rFonts w:ascii="Arial" w:hAnsi="Arial" w:cs="Arial"/>
        <w:i/>
      </w:rPr>
    </w:pPr>
    <w:r w:rsidRPr="004B1338">
      <w:rPr>
        <w:rFonts w:ascii="Arial" w:hAnsi="Arial" w:cs="Arial"/>
        <w:i/>
        <w:sz w:val="18"/>
      </w:rPr>
      <w:t>Aprobado mediante acta 001 del 1</w:t>
    </w:r>
    <w:r w:rsidR="00405295" w:rsidRPr="004B1338">
      <w:rPr>
        <w:rFonts w:ascii="Arial" w:hAnsi="Arial" w:cs="Arial"/>
        <w:i/>
        <w:sz w:val="18"/>
      </w:rPr>
      <w:t>1</w:t>
    </w:r>
    <w:r w:rsidRPr="004B1338">
      <w:rPr>
        <w:rFonts w:ascii="Arial" w:hAnsi="Arial" w:cs="Arial"/>
        <w:i/>
        <w:sz w:val="18"/>
      </w:rPr>
      <w:t xml:space="preserve"> de febrero  de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2F7" w:rsidRDefault="00D932F7" w:rsidP="00B713EA">
      <w:r>
        <w:separator/>
      </w:r>
    </w:p>
  </w:footnote>
  <w:footnote w:type="continuationSeparator" w:id="0">
    <w:p w:rsidR="00D932F7" w:rsidRDefault="00D932F7" w:rsidP="00B7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1"/>
      <w:gridCol w:w="9213"/>
      <w:gridCol w:w="1511"/>
      <w:gridCol w:w="1823"/>
    </w:tblGrid>
    <w:tr w:rsidR="004B1338" w:rsidRPr="0097072B" w:rsidTr="007F5878">
      <w:trPr>
        <w:trHeight w:val="283"/>
        <w:jc w:val="center"/>
      </w:trPr>
      <w:tc>
        <w:tcPr>
          <w:tcW w:w="1242" w:type="dxa"/>
          <w:vMerge w:val="restart"/>
          <w:vAlign w:val="center"/>
        </w:tcPr>
        <w:p w:rsidR="004B1338" w:rsidRPr="0097072B" w:rsidRDefault="00D932F7" w:rsidP="007F5878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9pt;margin-top:.85pt;width:53.8pt;height:52.35pt;z-index:251660288" fillcolor="window">
                <v:imagedata r:id="rId1" o:title=""/>
              </v:shape>
              <o:OLEObject Type="Embed" ProgID="Paint.Picture.1" ShapeID="_x0000_s2049" DrawAspect="Content" ObjectID="_1758005776" r:id="rId2"/>
            </w:object>
          </w:r>
        </w:p>
      </w:tc>
      <w:tc>
        <w:tcPr>
          <w:tcW w:w="9214" w:type="dxa"/>
          <w:vMerge w:val="restart"/>
          <w:vAlign w:val="center"/>
        </w:tcPr>
        <w:p w:rsidR="004B1338" w:rsidRPr="0097072B" w:rsidRDefault="004B1338" w:rsidP="007F5878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7072B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34" w:type="dxa"/>
          <w:gridSpan w:val="2"/>
          <w:vAlign w:val="center"/>
        </w:tcPr>
        <w:p w:rsidR="004B1338" w:rsidRPr="0097072B" w:rsidRDefault="004B1338" w:rsidP="007F5878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FO-DOC-57</w:t>
          </w:r>
        </w:p>
      </w:tc>
    </w:tr>
    <w:tr w:rsidR="004B1338" w:rsidRPr="0097072B" w:rsidTr="007F5878">
      <w:trPr>
        <w:trHeight w:val="283"/>
        <w:jc w:val="center"/>
      </w:trPr>
      <w:tc>
        <w:tcPr>
          <w:tcW w:w="1242" w:type="dxa"/>
          <w:vMerge/>
          <w:vAlign w:val="center"/>
        </w:tcPr>
        <w:p w:rsidR="004B1338" w:rsidRPr="0097072B" w:rsidRDefault="004B1338" w:rsidP="007F587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Merge/>
          <w:vAlign w:val="center"/>
        </w:tcPr>
        <w:p w:rsidR="004B1338" w:rsidRPr="0097072B" w:rsidRDefault="004B1338" w:rsidP="007F58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11" w:type="dxa"/>
          <w:vAlign w:val="center"/>
        </w:tcPr>
        <w:p w:rsidR="004B1338" w:rsidRPr="0097072B" w:rsidRDefault="004B1338" w:rsidP="007F5878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823" w:type="dxa"/>
          <w:vAlign w:val="center"/>
        </w:tcPr>
        <w:p w:rsidR="004B1338" w:rsidRPr="0097072B" w:rsidRDefault="004B1338" w:rsidP="007F5878">
          <w:pPr>
            <w:pStyle w:val="Encabezado"/>
            <w:rPr>
              <w:rFonts w:ascii="Arial" w:hAnsi="Arial" w:cs="Arial"/>
            </w:rPr>
          </w:pPr>
          <w:r w:rsidRPr="0097072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673B18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673B18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A51416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673B18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673B18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97072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673B18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A51416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673B18" w:rsidRPr="0097072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4B1338" w:rsidRPr="0097072B" w:rsidTr="007F5878">
      <w:trPr>
        <w:trHeight w:val="340"/>
        <w:jc w:val="center"/>
      </w:trPr>
      <w:tc>
        <w:tcPr>
          <w:tcW w:w="1242" w:type="dxa"/>
          <w:vMerge/>
          <w:vAlign w:val="center"/>
        </w:tcPr>
        <w:p w:rsidR="004B1338" w:rsidRPr="0097072B" w:rsidRDefault="004B1338" w:rsidP="007F587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Align w:val="center"/>
        </w:tcPr>
        <w:p w:rsidR="004B1338" w:rsidRPr="0097072B" w:rsidRDefault="004B1338" w:rsidP="007F58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334" w:type="dxa"/>
          <w:gridSpan w:val="2"/>
          <w:vAlign w:val="center"/>
        </w:tcPr>
        <w:p w:rsidR="004B1338" w:rsidRPr="0097072B" w:rsidRDefault="004B1338" w:rsidP="00D5084A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D5084A">
            <w:rPr>
              <w:rFonts w:ascii="Arial" w:hAnsi="Arial" w:cs="Arial"/>
              <w:sz w:val="20"/>
              <w:szCs w:val="20"/>
            </w:rPr>
            <w:t>13</w:t>
          </w:r>
          <w:r w:rsidRPr="0097072B">
            <w:rPr>
              <w:rFonts w:ascii="Arial" w:hAnsi="Arial" w:cs="Arial"/>
              <w:sz w:val="20"/>
              <w:szCs w:val="20"/>
            </w:rPr>
            <w:t>/</w:t>
          </w:r>
          <w:r w:rsidR="00D5084A">
            <w:rPr>
              <w:rFonts w:ascii="Arial" w:hAnsi="Arial" w:cs="Arial"/>
              <w:sz w:val="20"/>
              <w:szCs w:val="20"/>
            </w:rPr>
            <w:t>04</w:t>
          </w:r>
          <w:r w:rsidRPr="0097072B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B1338" w:rsidRPr="0097072B" w:rsidTr="007F5878">
      <w:trPr>
        <w:trHeight w:val="454"/>
        <w:jc w:val="center"/>
      </w:trPr>
      <w:tc>
        <w:tcPr>
          <w:tcW w:w="1242" w:type="dxa"/>
          <w:vMerge/>
          <w:vAlign w:val="center"/>
        </w:tcPr>
        <w:p w:rsidR="004B1338" w:rsidRPr="0097072B" w:rsidRDefault="004B1338" w:rsidP="007F587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Align w:val="center"/>
        </w:tcPr>
        <w:p w:rsidR="004B1338" w:rsidRDefault="004B1338" w:rsidP="007F58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FORMATO DE EVALUACIÓN DE </w:t>
          </w:r>
          <w:r>
            <w:rPr>
              <w:rFonts w:ascii="Arial" w:hAnsi="Arial" w:cs="Arial"/>
              <w:b/>
              <w:sz w:val="20"/>
              <w:szCs w:val="20"/>
            </w:rPr>
            <w:t>INFORME FINAL</w:t>
          </w:r>
          <w:r w:rsidRPr="0097072B">
            <w:rPr>
              <w:rFonts w:ascii="Arial" w:hAnsi="Arial" w:cs="Arial"/>
              <w:b/>
              <w:sz w:val="20"/>
              <w:szCs w:val="20"/>
            </w:rPr>
            <w:t xml:space="preserve"> DE PROYECCION SOCIAL</w:t>
          </w:r>
        </w:p>
        <w:p w:rsidR="004B1338" w:rsidRPr="0097072B" w:rsidRDefault="004B1338" w:rsidP="007F5878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>(Estudiante Principiante en Proyección Social EPPS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- 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4" w:type="dxa"/>
          <w:gridSpan w:val="2"/>
          <w:vAlign w:val="center"/>
        </w:tcPr>
        <w:p w:rsidR="004B1338" w:rsidRPr="0097072B" w:rsidRDefault="004B1338" w:rsidP="007F587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7072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97072B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4B1338" w:rsidRPr="0097072B" w:rsidRDefault="004B1338" w:rsidP="004B1338">
    <w:pPr>
      <w:pStyle w:val="Encabezado"/>
      <w:spacing w:line="120" w:lineRule="exact"/>
      <w:rPr>
        <w:rFonts w:ascii="Arial" w:hAnsi="Arial" w:cs="Arial"/>
        <w:sz w:val="20"/>
        <w:szCs w:val="20"/>
      </w:rPr>
    </w:pPr>
  </w:p>
  <w:p w:rsidR="004B1338" w:rsidRPr="0097072B" w:rsidRDefault="004B1338" w:rsidP="004B1338">
    <w:pPr>
      <w:pStyle w:val="Encabezado"/>
      <w:jc w:val="center"/>
      <w:rPr>
        <w:rFonts w:ascii="Arial" w:hAnsi="Arial" w:cs="Arial"/>
      </w:rPr>
    </w:pPr>
    <w:r w:rsidRPr="0097072B">
      <w:rPr>
        <w:rFonts w:ascii="Arial" w:hAnsi="Arial" w:cs="Arial"/>
        <w:b/>
        <w:sz w:val="20"/>
        <w:szCs w:val="20"/>
      </w:rPr>
      <w:t>FACULTAD DE CIENCIAS DE LA SALUD</w:t>
    </w:r>
  </w:p>
  <w:p w:rsidR="004B1338" w:rsidRDefault="004B13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AB184BA4"/>
    <w:lvl w:ilvl="0" w:tplc="76983F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1E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CA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1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0B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129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69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A2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CF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DB"/>
    <w:rsid w:val="000062E3"/>
    <w:rsid w:val="000323EC"/>
    <w:rsid w:val="00070E8E"/>
    <w:rsid w:val="000925F3"/>
    <w:rsid w:val="00092D4E"/>
    <w:rsid w:val="000E1B52"/>
    <w:rsid w:val="000E221D"/>
    <w:rsid w:val="00151FB4"/>
    <w:rsid w:val="00190313"/>
    <w:rsid w:val="001C19BA"/>
    <w:rsid w:val="001C3FEC"/>
    <w:rsid w:val="001D1DC7"/>
    <w:rsid w:val="001D52AE"/>
    <w:rsid w:val="002237E1"/>
    <w:rsid w:val="002477DF"/>
    <w:rsid w:val="002C516B"/>
    <w:rsid w:val="002E7625"/>
    <w:rsid w:val="003245A5"/>
    <w:rsid w:val="0037578E"/>
    <w:rsid w:val="00391A5E"/>
    <w:rsid w:val="003B687F"/>
    <w:rsid w:val="003D7289"/>
    <w:rsid w:val="003E1CE8"/>
    <w:rsid w:val="00405295"/>
    <w:rsid w:val="004B1338"/>
    <w:rsid w:val="00501947"/>
    <w:rsid w:val="005324BF"/>
    <w:rsid w:val="00570F51"/>
    <w:rsid w:val="005D28FD"/>
    <w:rsid w:val="006209BD"/>
    <w:rsid w:val="0063295F"/>
    <w:rsid w:val="00673B18"/>
    <w:rsid w:val="006A1921"/>
    <w:rsid w:val="006F25EB"/>
    <w:rsid w:val="00705FC3"/>
    <w:rsid w:val="00747ADB"/>
    <w:rsid w:val="00780810"/>
    <w:rsid w:val="007B3186"/>
    <w:rsid w:val="007D76A6"/>
    <w:rsid w:val="007E12B1"/>
    <w:rsid w:val="007E3993"/>
    <w:rsid w:val="00892593"/>
    <w:rsid w:val="00935364"/>
    <w:rsid w:val="00991C5C"/>
    <w:rsid w:val="009D0D94"/>
    <w:rsid w:val="00A505FF"/>
    <w:rsid w:val="00A51416"/>
    <w:rsid w:val="00A77C23"/>
    <w:rsid w:val="00AA3E12"/>
    <w:rsid w:val="00AE552D"/>
    <w:rsid w:val="00B713EA"/>
    <w:rsid w:val="00BB230E"/>
    <w:rsid w:val="00C66CDD"/>
    <w:rsid w:val="00CB744D"/>
    <w:rsid w:val="00CF2F39"/>
    <w:rsid w:val="00D17336"/>
    <w:rsid w:val="00D5084A"/>
    <w:rsid w:val="00D932F7"/>
    <w:rsid w:val="00DA693F"/>
    <w:rsid w:val="00DF1D96"/>
    <w:rsid w:val="00E75052"/>
    <w:rsid w:val="00EA6519"/>
    <w:rsid w:val="00EE7286"/>
    <w:rsid w:val="00F55E29"/>
    <w:rsid w:val="00F8252B"/>
    <w:rsid w:val="00FB5102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FB746BE-4632-45F0-9ACE-439EA258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921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71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713EA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1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713EA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B713EA"/>
    <w:pPr>
      <w:ind w:left="708"/>
    </w:pPr>
  </w:style>
  <w:style w:type="paragraph" w:styleId="Sinespaciado">
    <w:name w:val="No Spacing"/>
    <w:uiPriority w:val="1"/>
    <w:qFormat/>
    <w:rsid w:val="00070E8E"/>
    <w:rPr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rsid w:val="003E1C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E1CE8"/>
    <w:rPr>
      <w:rFonts w:ascii="Tahoma" w:hAnsi="Tahoma" w:cs="Tahoma"/>
      <w:sz w:val="16"/>
      <w:szCs w:val="16"/>
      <w:lang w:val="es-MX" w:eastAsia="es-MX"/>
    </w:rPr>
  </w:style>
  <w:style w:type="table" w:styleId="Tablaconcuadrcula">
    <w:name w:val="Table Grid"/>
    <w:basedOn w:val="Tablanormal"/>
    <w:rsid w:val="004B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creator>UNILLANOS</dc:creator>
  <cp:lastModifiedBy>Usuario de Soporte Oficina de Sistemas</cp:lastModifiedBy>
  <cp:revision>2</cp:revision>
  <cp:lastPrinted>2015-03-12T00:23:00Z</cp:lastPrinted>
  <dcterms:created xsi:type="dcterms:W3CDTF">2023-10-05T15:10:00Z</dcterms:created>
  <dcterms:modified xsi:type="dcterms:W3CDTF">2023-10-05T15:10:00Z</dcterms:modified>
</cp:coreProperties>
</file>