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34" w:rsidRPr="00780480" w:rsidRDefault="00057034" w:rsidP="0078048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0480">
        <w:rPr>
          <w:rFonts w:ascii="Arial" w:hAnsi="Arial" w:cs="Arial"/>
          <w:b/>
          <w:sz w:val="20"/>
          <w:szCs w:val="20"/>
        </w:rPr>
        <w:t>LABORATORIO EXPERIMENTAL DE ALIMENTACIÓN Y NU</w:t>
      </w:r>
      <w:r w:rsidR="00780480" w:rsidRPr="00780480">
        <w:rPr>
          <w:rFonts w:ascii="Arial" w:hAnsi="Arial" w:cs="Arial"/>
          <w:b/>
          <w:sz w:val="20"/>
          <w:szCs w:val="20"/>
        </w:rPr>
        <w:t>TRICIÓN DE PECES. LEANP – IALL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314"/>
        <w:gridCol w:w="1709"/>
        <w:gridCol w:w="2134"/>
        <w:gridCol w:w="1552"/>
        <w:gridCol w:w="1865"/>
        <w:gridCol w:w="3447"/>
      </w:tblGrid>
      <w:tr w:rsidR="00D43BB6" w:rsidRPr="00780480" w:rsidTr="00780480">
        <w:trPr>
          <w:trHeight w:val="664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04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PROCESADOR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04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04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N° MUESTRA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04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REFERENCIA MUESTRA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04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PESO MUESTRA (g)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04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HORA INICIO- HORA FINAL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BB6" w:rsidRPr="00780480" w:rsidRDefault="00237292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04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OBSERVACIONES</w:t>
            </w: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43BB6" w:rsidRPr="00780480" w:rsidTr="00780480">
        <w:trPr>
          <w:trHeight w:val="324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BB6" w:rsidRPr="00780480" w:rsidRDefault="00D43BB6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80480" w:rsidRPr="00780480" w:rsidTr="00780480">
        <w:trPr>
          <w:trHeight w:val="324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80480" w:rsidRPr="00780480" w:rsidTr="00780480">
        <w:trPr>
          <w:trHeight w:val="324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80480" w:rsidRPr="00780480" w:rsidTr="00780480">
        <w:trPr>
          <w:trHeight w:val="324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F874FA" w:rsidRPr="00780480" w:rsidRDefault="00F874FA" w:rsidP="00780480">
      <w:pPr>
        <w:spacing w:after="0" w:line="2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874FA" w:rsidRPr="00780480" w:rsidSect="002444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18" w:right="1134" w:bottom="851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24B" w:rsidRDefault="0030124B" w:rsidP="0024442B">
      <w:pPr>
        <w:spacing w:after="0" w:line="240" w:lineRule="auto"/>
      </w:pPr>
      <w:r>
        <w:separator/>
      </w:r>
    </w:p>
  </w:endnote>
  <w:endnote w:type="continuationSeparator" w:id="0">
    <w:p w:rsidR="0030124B" w:rsidRDefault="0030124B" w:rsidP="0024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A1" w:rsidRDefault="007225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A1" w:rsidRDefault="007225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A1" w:rsidRDefault="007225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24B" w:rsidRDefault="0030124B" w:rsidP="0024442B">
      <w:pPr>
        <w:spacing w:after="0" w:line="240" w:lineRule="auto"/>
      </w:pPr>
      <w:r>
        <w:separator/>
      </w:r>
    </w:p>
  </w:footnote>
  <w:footnote w:type="continuationSeparator" w:id="0">
    <w:p w:rsidR="0030124B" w:rsidRDefault="0030124B" w:rsidP="0024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A1" w:rsidRDefault="007225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802"/>
      <w:gridCol w:w="2976"/>
      <w:gridCol w:w="1843"/>
      <w:gridCol w:w="4174"/>
      <w:gridCol w:w="1993"/>
    </w:tblGrid>
    <w:tr w:rsidR="0024442B" w:rsidRPr="0024442B" w:rsidTr="0031076B">
      <w:trPr>
        <w:trHeight w:val="283"/>
        <w:jc w:val="center"/>
      </w:trPr>
      <w:tc>
        <w:tcPr>
          <w:tcW w:w="2802" w:type="dxa"/>
          <w:vMerge w:val="restart"/>
          <w:vAlign w:val="center"/>
        </w:tcPr>
        <w:p w:rsidR="0024442B" w:rsidRPr="0024442B" w:rsidRDefault="0024442B" w:rsidP="0031076B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color w:val="FFFFFF"/>
              <w:sz w:val="20"/>
              <w:szCs w:val="20"/>
            </w:rPr>
          </w:pPr>
          <w:r w:rsidRPr="0024442B">
            <w:rPr>
              <w:rFonts w:ascii="Arial" w:eastAsia="Calibri" w:hAnsi="Arial" w:cs="Arial"/>
              <w:color w:val="FFFFFF"/>
              <w:sz w:val="20"/>
              <w:szCs w:val="20"/>
            </w:rPr>
            <w:t>.</w:t>
          </w:r>
        </w:p>
        <w:p w:rsidR="0024442B" w:rsidRPr="0024442B" w:rsidRDefault="00EF6B98" w:rsidP="00310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141B04CD" wp14:editId="6B93DE86">
                <wp:extent cx="1605517" cy="498316"/>
                <wp:effectExtent l="0" t="0" r="0" b="0"/>
                <wp:docPr id="4" name="3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660" cy="501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86" w:type="dxa"/>
          <w:gridSpan w:val="4"/>
          <w:vAlign w:val="center"/>
        </w:tcPr>
        <w:p w:rsidR="0024442B" w:rsidRPr="0024442B" w:rsidRDefault="0024442B" w:rsidP="0024442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szCs w:val="20"/>
            </w:rPr>
            <w:t>PROCESO DE GESTIÓN DE APOYO A LA ACADEMIA</w:t>
          </w:r>
        </w:p>
      </w:tc>
    </w:tr>
    <w:tr w:rsidR="0024442B" w:rsidRPr="0024442B" w:rsidTr="0031076B">
      <w:trPr>
        <w:trHeight w:val="283"/>
        <w:jc w:val="center"/>
      </w:trPr>
      <w:tc>
        <w:tcPr>
          <w:tcW w:w="2802" w:type="dxa"/>
          <w:vMerge/>
          <w:vAlign w:val="center"/>
        </w:tcPr>
        <w:p w:rsidR="0024442B" w:rsidRPr="0024442B" w:rsidRDefault="0024442B" w:rsidP="0024442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0986" w:type="dxa"/>
          <w:gridSpan w:val="4"/>
          <w:vAlign w:val="center"/>
        </w:tcPr>
        <w:p w:rsidR="0024442B" w:rsidRPr="0024442B" w:rsidRDefault="00D43BB6" w:rsidP="0024442B">
          <w:pPr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 w:rsidRPr="00D43BB6">
            <w:rPr>
              <w:rFonts w:ascii="Arial" w:eastAsia="Calibri" w:hAnsi="Arial" w:cs="Arial"/>
              <w:b/>
              <w:spacing w:val="-4"/>
              <w:sz w:val="20"/>
              <w:szCs w:val="20"/>
            </w:rPr>
            <w:t>FORMATO DE LIOFILIZACIÓN</w:t>
          </w:r>
        </w:p>
      </w:tc>
    </w:tr>
    <w:tr w:rsidR="0024442B" w:rsidRPr="0024442B" w:rsidTr="0031076B">
      <w:trPr>
        <w:trHeight w:val="283"/>
        <w:jc w:val="center"/>
      </w:trPr>
      <w:tc>
        <w:tcPr>
          <w:tcW w:w="2802" w:type="dxa"/>
          <w:vMerge/>
          <w:vAlign w:val="center"/>
        </w:tcPr>
        <w:p w:rsidR="0024442B" w:rsidRPr="0024442B" w:rsidRDefault="0024442B" w:rsidP="0024442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2976" w:type="dxa"/>
          <w:tcMar>
            <w:left w:w="57" w:type="dxa"/>
            <w:right w:w="57" w:type="dxa"/>
          </w:tcMar>
          <w:vAlign w:val="center"/>
        </w:tcPr>
        <w:p w:rsidR="0024442B" w:rsidRPr="0024442B" w:rsidRDefault="0024442B" w:rsidP="0031076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</w:rPr>
            <w:t>Código:</w:t>
          </w:r>
          <w:r w:rsidRPr="0024442B">
            <w:rPr>
              <w:rFonts w:ascii="Arial" w:eastAsia="Calibri" w:hAnsi="Arial" w:cs="Arial"/>
              <w:i/>
              <w:sz w:val="18"/>
              <w:szCs w:val="20"/>
            </w:rPr>
            <w:t xml:space="preserve"> </w:t>
          </w:r>
          <w:r w:rsidR="007225A1">
            <w:rPr>
              <w:rFonts w:ascii="Arial" w:eastAsia="Calibri" w:hAnsi="Arial" w:cs="Arial"/>
              <w:i/>
              <w:sz w:val="18"/>
              <w:szCs w:val="20"/>
            </w:rPr>
            <w:t>FO-GAA-246</w:t>
          </w:r>
        </w:p>
      </w:tc>
      <w:tc>
        <w:tcPr>
          <w:tcW w:w="1843" w:type="dxa"/>
          <w:tcMar>
            <w:left w:w="57" w:type="dxa"/>
            <w:right w:w="57" w:type="dxa"/>
          </w:tcMar>
          <w:vAlign w:val="center"/>
        </w:tcPr>
        <w:p w:rsidR="0024442B" w:rsidRPr="0024442B" w:rsidRDefault="0024442B" w:rsidP="0024442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</w:rPr>
            <w:t>Versión:</w:t>
          </w:r>
          <w:r w:rsidR="0031076B">
            <w:rPr>
              <w:rFonts w:ascii="Arial" w:eastAsia="Calibri" w:hAnsi="Arial" w:cs="Arial"/>
              <w:i/>
              <w:sz w:val="18"/>
              <w:szCs w:val="20"/>
            </w:rPr>
            <w:t xml:space="preserve"> 01</w:t>
          </w:r>
        </w:p>
      </w:tc>
      <w:tc>
        <w:tcPr>
          <w:tcW w:w="4174" w:type="dxa"/>
          <w:tcMar>
            <w:left w:w="57" w:type="dxa"/>
            <w:right w:w="57" w:type="dxa"/>
          </w:tcMar>
          <w:vAlign w:val="center"/>
        </w:tcPr>
        <w:p w:rsidR="0024442B" w:rsidRPr="0024442B" w:rsidRDefault="0024442B" w:rsidP="0031076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Fecha de aprobación:</w:t>
          </w:r>
          <w:r w:rsidR="007225A1"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 15</w:t>
          </w:r>
          <w:r w:rsidRPr="0024442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</w:t>
          </w:r>
          <w:r w:rsidR="0031076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07</w:t>
          </w:r>
          <w:r w:rsidRPr="0024442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/2019</w:t>
          </w:r>
        </w:p>
      </w:tc>
      <w:tc>
        <w:tcPr>
          <w:tcW w:w="1993" w:type="dxa"/>
          <w:tcMar>
            <w:left w:w="57" w:type="dxa"/>
            <w:right w:w="57" w:type="dxa"/>
          </w:tcMar>
          <w:vAlign w:val="center"/>
        </w:tcPr>
        <w:p w:rsidR="0024442B" w:rsidRPr="0024442B" w:rsidRDefault="0024442B" w:rsidP="0024442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  <w:lang w:val="es-ES"/>
            </w:rPr>
            <w:t>Página: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PAGE </w:instrTex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780480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de 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NUMPAGES  </w:instrTex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780480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</w:p>
      </w:tc>
    </w:tr>
  </w:tbl>
  <w:p w:rsidR="0024442B" w:rsidRPr="0024442B" w:rsidRDefault="0024442B" w:rsidP="0024442B">
    <w:pPr>
      <w:pStyle w:val="Encabezado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A1" w:rsidRDefault="007225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8F"/>
    <w:rsid w:val="00057034"/>
    <w:rsid w:val="001A7A30"/>
    <w:rsid w:val="001C3333"/>
    <w:rsid w:val="00215262"/>
    <w:rsid w:val="00237292"/>
    <w:rsid w:val="0024442B"/>
    <w:rsid w:val="0030124B"/>
    <w:rsid w:val="0031076B"/>
    <w:rsid w:val="00353C61"/>
    <w:rsid w:val="00355B0B"/>
    <w:rsid w:val="003A517F"/>
    <w:rsid w:val="003B7D80"/>
    <w:rsid w:val="0040315B"/>
    <w:rsid w:val="004635DC"/>
    <w:rsid w:val="00526D83"/>
    <w:rsid w:val="00552B00"/>
    <w:rsid w:val="0056049C"/>
    <w:rsid w:val="005D05F1"/>
    <w:rsid w:val="00660CC0"/>
    <w:rsid w:val="006C37D6"/>
    <w:rsid w:val="006D0A6E"/>
    <w:rsid w:val="00710BE6"/>
    <w:rsid w:val="007225A1"/>
    <w:rsid w:val="00780480"/>
    <w:rsid w:val="007F5CDE"/>
    <w:rsid w:val="00851A51"/>
    <w:rsid w:val="00AA2A29"/>
    <w:rsid w:val="00AA7666"/>
    <w:rsid w:val="00B517BB"/>
    <w:rsid w:val="00B7019A"/>
    <w:rsid w:val="00C5689F"/>
    <w:rsid w:val="00C939F9"/>
    <w:rsid w:val="00CE658F"/>
    <w:rsid w:val="00D0716D"/>
    <w:rsid w:val="00D43BB6"/>
    <w:rsid w:val="00D66763"/>
    <w:rsid w:val="00DB51E0"/>
    <w:rsid w:val="00E24E96"/>
    <w:rsid w:val="00EF610E"/>
    <w:rsid w:val="00EF6B98"/>
    <w:rsid w:val="00F874FA"/>
    <w:rsid w:val="00FC41DB"/>
    <w:rsid w:val="00FE251F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39A1B"/>
  <w15:docId w15:val="{2ABE5367-1B8E-4709-9C7B-0054CC86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4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42B"/>
  </w:style>
  <w:style w:type="paragraph" w:styleId="Piedepgina">
    <w:name w:val="footer"/>
    <w:basedOn w:val="Normal"/>
    <w:link w:val="PiedepginaCar"/>
    <w:uiPriority w:val="99"/>
    <w:unhideWhenUsed/>
    <w:rsid w:val="00244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42B"/>
  </w:style>
  <w:style w:type="paragraph" w:styleId="Textodeglobo">
    <w:name w:val="Balloon Text"/>
    <w:basedOn w:val="Normal"/>
    <w:link w:val="TextodegloboCar"/>
    <w:uiPriority w:val="99"/>
    <w:semiHidden/>
    <w:unhideWhenUsed/>
    <w:rsid w:val="00EF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HP Inc.</cp:lastModifiedBy>
  <cp:revision>4</cp:revision>
  <dcterms:created xsi:type="dcterms:W3CDTF">2019-07-15T17:01:00Z</dcterms:created>
  <dcterms:modified xsi:type="dcterms:W3CDTF">2019-07-22T19:24:00Z</dcterms:modified>
</cp:coreProperties>
</file>