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2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59"/>
        <w:gridCol w:w="3118"/>
      </w:tblGrid>
      <w:tr w:rsidR="000F5F3C" w:rsidRPr="001318D2" w:rsidTr="00C41510">
        <w:tc>
          <w:tcPr>
            <w:tcW w:w="1176" w:type="pct"/>
            <w:tcMar>
              <w:top w:w="28" w:type="dxa"/>
              <w:bottom w:w="28" w:type="dxa"/>
            </w:tcMar>
            <w:vAlign w:val="center"/>
          </w:tcPr>
          <w:p w:rsidR="000F5F3C" w:rsidRPr="001318D2" w:rsidRDefault="000F5F3C" w:rsidP="00CB00A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318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3824" w:type="pct"/>
            <w:tcBorders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center"/>
          </w:tcPr>
          <w:p w:rsidR="000F5F3C" w:rsidRPr="001318D2" w:rsidRDefault="000F5F3C" w:rsidP="00CB00A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0F5F3C" w:rsidRPr="001318D2" w:rsidRDefault="000F5F3C" w:rsidP="00921807">
      <w:pPr>
        <w:spacing w:after="0" w:line="120" w:lineRule="exact"/>
        <w:jc w:val="center"/>
        <w:rPr>
          <w:rFonts w:ascii="Arial" w:hAnsi="Arial" w:cs="Arial"/>
        </w:rPr>
      </w:pPr>
    </w:p>
    <w:p w:rsidR="00921807" w:rsidRPr="001318D2" w:rsidRDefault="00921807" w:rsidP="00921807">
      <w:pPr>
        <w:spacing w:after="0" w:line="259" w:lineRule="auto"/>
        <w:jc w:val="center"/>
        <w:rPr>
          <w:rFonts w:ascii="Arial" w:hAnsi="Arial" w:cs="Arial"/>
          <w:b/>
        </w:rPr>
      </w:pPr>
      <w:r w:rsidRPr="001318D2">
        <w:rPr>
          <w:rFonts w:ascii="Arial" w:hAnsi="Arial" w:cs="Arial"/>
          <w:b/>
        </w:rPr>
        <w:t>TIPO DE CONCEPTO</w:t>
      </w:r>
    </w:p>
    <w:p w:rsidR="00921807" w:rsidRPr="001318D2" w:rsidRDefault="00921807" w:rsidP="00921807">
      <w:pPr>
        <w:spacing w:after="0" w:line="120" w:lineRule="exact"/>
        <w:jc w:val="center"/>
        <w:rPr>
          <w:rFonts w:ascii="Arial" w:hAnsi="Arial" w:cs="Arial"/>
        </w:rPr>
      </w:pPr>
    </w:p>
    <w:tbl>
      <w:tblPr>
        <w:tblStyle w:val="Tablaconcuadrcula"/>
        <w:tblW w:w="40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95"/>
        <w:gridCol w:w="474"/>
        <w:gridCol w:w="2077"/>
        <w:gridCol w:w="472"/>
        <w:gridCol w:w="1617"/>
        <w:gridCol w:w="567"/>
        <w:gridCol w:w="1275"/>
        <w:gridCol w:w="583"/>
      </w:tblGrid>
      <w:tr w:rsidR="00F17D62" w:rsidRPr="001318D2" w:rsidTr="00F17D62">
        <w:tc>
          <w:tcPr>
            <w:tcW w:w="723" w:type="pct"/>
            <w:tcBorders>
              <w:right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center"/>
          </w:tcPr>
          <w:p w:rsidR="00F17D62" w:rsidRPr="00CB00AC" w:rsidRDefault="00F17D62" w:rsidP="00921807">
            <w:pPr>
              <w:spacing w:after="0" w:line="259" w:lineRule="auto"/>
              <w:rPr>
                <w:rFonts w:ascii="Arial" w:hAnsi="Arial" w:cs="Arial"/>
                <w:b/>
                <w:sz w:val="20"/>
              </w:rPr>
            </w:pPr>
            <w:r w:rsidRPr="00CB00AC">
              <w:rPr>
                <w:rFonts w:ascii="Arial" w:hAnsi="Arial" w:cs="Arial"/>
                <w:b/>
                <w:sz w:val="20"/>
              </w:rPr>
              <w:t>General</w:t>
            </w:r>
          </w:p>
        </w:tc>
        <w:tc>
          <w:tcPr>
            <w:tcW w:w="28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center"/>
          </w:tcPr>
          <w:p w:rsidR="00F17D62" w:rsidRPr="001318D2" w:rsidRDefault="00F17D62" w:rsidP="00921807">
            <w:pPr>
              <w:spacing w:after="0" w:line="259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7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center"/>
          </w:tcPr>
          <w:p w:rsidR="00F17D62" w:rsidRPr="00CB00AC" w:rsidRDefault="00F17D62" w:rsidP="00921807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B00AC">
              <w:rPr>
                <w:rFonts w:ascii="Arial" w:hAnsi="Arial" w:cs="Arial"/>
                <w:b/>
                <w:sz w:val="20"/>
              </w:rPr>
              <w:t>Solicitud de parte</w:t>
            </w:r>
          </w:p>
        </w:tc>
        <w:tc>
          <w:tcPr>
            <w:tcW w:w="28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center"/>
          </w:tcPr>
          <w:p w:rsidR="00F17D62" w:rsidRPr="001318D2" w:rsidRDefault="00F17D62" w:rsidP="00921807">
            <w:pPr>
              <w:spacing w:after="0" w:line="259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79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center"/>
          </w:tcPr>
          <w:p w:rsidR="00F17D62" w:rsidRPr="00CB00AC" w:rsidRDefault="00F17D62" w:rsidP="00921807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Para reintegro</w:t>
            </w:r>
          </w:p>
        </w:tc>
        <w:tc>
          <w:tcPr>
            <w:tcW w:w="343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center"/>
          </w:tcPr>
          <w:p w:rsidR="00F17D62" w:rsidRPr="001318D2" w:rsidRDefault="00F17D62" w:rsidP="00921807">
            <w:pPr>
              <w:spacing w:after="0" w:line="259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2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center"/>
          </w:tcPr>
          <w:p w:rsidR="00F17D62" w:rsidRPr="00CB00AC" w:rsidRDefault="00F17D62" w:rsidP="00921807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B00AC">
              <w:rPr>
                <w:rFonts w:ascii="Arial" w:hAnsi="Arial" w:cs="Arial"/>
                <w:b/>
                <w:sz w:val="20"/>
              </w:rPr>
              <w:t>Entrada</w:t>
            </w:r>
          </w:p>
        </w:tc>
        <w:tc>
          <w:tcPr>
            <w:tcW w:w="353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center"/>
          </w:tcPr>
          <w:p w:rsidR="00F17D62" w:rsidRPr="001318D2" w:rsidRDefault="00F17D62" w:rsidP="00921807">
            <w:pPr>
              <w:spacing w:after="0" w:line="259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21807" w:rsidRDefault="00921807" w:rsidP="00B32C4C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aconcuadrcula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24"/>
        <w:gridCol w:w="778"/>
        <w:gridCol w:w="1593"/>
        <w:gridCol w:w="1549"/>
        <w:gridCol w:w="3545"/>
        <w:gridCol w:w="1999"/>
      </w:tblGrid>
      <w:tr w:rsidR="00B32C4C" w:rsidRPr="00CB00AC" w:rsidTr="00231900">
        <w:tc>
          <w:tcPr>
            <w:tcW w:w="5000" w:type="pct"/>
            <w:gridSpan w:val="6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CB00AC" w:rsidRDefault="00B32C4C" w:rsidP="0023190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0AC">
              <w:rPr>
                <w:rFonts w:ascii="Arial" w:hAnsi="Arial" w:cs="Arial"/>
                <w:b/>
                <w:sz w:val="20"/>
                <w:szCs w:val="20"/>
              </w:rPr>
              <w:t xml:space="preserve">DATOS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CB00AC">
              <w:rPr>
                <w:rFonts w:ascii="Arial" w:hAnsi="Arial" w:cs="Arial"/>
                <w:b/>
                <w:sz w:val="20"/>
                <w:szCs w:val="20"/>
              </w:rPr>
              <w:t>EQUIPO</w:t>
            </w:r>
          </w:p>
        </w:tc>
      </w:tr>
      <w:tr w:rsidR="00B32C4C" w:rsidRPr="00CB00AC" w:rsidTr="00B32C4C">
        <w:tc>
          <w:tcPr>
            <w:tcW w:w="355" w:type="pct"/>
            <w:shd w:val="clear" w:color="auto" w:fill="auto"/>
            <w:tcMar>
              <w:top w:w="28" w:type="dxa"/>
              <w:bottom w:w="28" w:type="dxa"/>
            </w:tcMar>
          </w:tcPr>
          <w:p w:rsidR="00B32C4C" w:rsidRPr="00CB00AC" w:rsidRDefault="00B32C4C" w:rsidP="002319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0AC">
              <w:rPr>
                <w:rFonts w:ascii="Arial" w:hAnsi="Arial" w:cs="Arial"/>
                <w:b/>
                <w:sz w:val="20"/>
                <w:szCs w:val="20"/>
              </w:rPr>
              <w:t>Ítem</w:t>
            </w:r>
          </w:p>
        </w:tc>
        <w:tc>
          <w:tcPr>
            <w:tcW w:w="382" w:type="pct"/>
            <w:shd w:val="clear" w:color="auto" w:fill="auto"/>
            <w:tcMar>
              <w:top w:w="28" w:type="dxa"/>
              <w:bottom w:w="28" w:type="dxa"/>
            </w:tcMar>
          </w:tcPr>
          <w:p w:rsidR="00B32C4C" w:rsidRPr="00CB00AC" w:rsidRDefault="00B32C4C" w:rsidP="002319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0AC">
              <w:rPr>
                <w:rFonts w:ascii="Arial" w:hAnsi="Arial" w:cs="Arial"/>
                <w:b/>
                <w:sz w:val="20"/>
                <w:szCs w:val="20"/>
              </w:rPr>
              <w:t>Cant.</w:t>
            </w:r>
          </w:p>
        </w:tc>
        <w:tc>
          <w:tcPr>
            <w:tcW w:w="782" w:type="pct"/>
            <w:shd w:val="clear" w:color="auto" w:fill="auto"/>
            <w:tcMar>
              <w:top w:w="28" w:type="dxa"/>
              <w:bottom w:w="28" w:type="dxa"/>
            </w:tcMar>
          </w:tcPr>
          <w:p w:rsidR="00B32C4C" w:rsidRPr="00CB00AC" w:rsidRDefault="00B32C4C" w:rsidP="002319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0AC">
              <w:rPr>
                <w:rFonts w:ascii="Arial" w:hAnsi="Arial" w:cs="Arial"/>
                <w:b/>
                <w:sz w:val="20"/>
                <w:szCs w:val="20"/>
              </w:rPr>
              <w:t>Serial</w:t>
            </w:r>
          </w:p>
        </w:tc>
        <w:tc>
          <w:tcPr>
            <w:tcW w:w="760" w:type="pct"/>
            <w:shd w:val="clear" w:color="auto" w:fill="auto"/>
            <w:tcMar>
              <w:top w:w="28" w:type="dxa"/>
              <w:bottom w:w="28" w:type="dxa"/>
            </w:tcMar>
          </w:tcPr>
          <w:p w:rsidR="00B32C4C" w:rsidRPr="00CB00AC" w:rsidRDefault="00B32C4C" w:rsidP="002319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Placa de inv.</w:t>
            </w:r>
          </w:p>
        </w:tc>
        <w:tc>
          <w:tcPr>
            <w:tcW w:w="1740" w:type="pct"/>
            <w:shd w:val="clear" w:color="auto" w:fill="auto"/>
          </w:tcPr>
          <w:p w:rsidR="00B32C4C" w:rsidRPr="00CB00AC" w:rsidRDefault="00B32C4C" w:rsidP="002319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0AC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981" w:type="pct"/>
            <w:shd w:val="clear" w:color="auto" w:fill="auto"/>
            <w:tcMar>
              <w:top w:w="28" w:type="dxa"/>
              <w:bottom w:w="28" w:type="dxa"/>
            </w:tcMar>
          </w:tcPr>
          <w:p w:rsidR="00B32C4C" w:rsidRPr="00CB00AC" w:rsidRDefault="00B32C4C" w:rsidP="002319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0AC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B32C4C" w:rsidRPr="00E64219" w:rsidTr="00B32C4C">
        <w:tc>
          <w:tcPr>
            <w:tcW w:w="35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E64219" w:rsidRDefault="00B32C4C" w:rsidP="00231900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E64219" w:rsidRDefault="00B32C4C" w:rsidP="00231900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E64219" w:rsidRDefault="00B32C4C" w:rsidP="00231900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E64219" w:rsidRDefault="00B32C4C" w:rsidP="00231900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1740" w:type="pct"/>
            <w:shd w:val="clear" w:color="auto" w:fill="auto"/>
            <w:vAlign w:val="center"/>
          </w:tcPr>
          <w:p w:rsidR="00B32C4C" w:rsidRPr="00E64219" w:rsidRDefault="00B32C4C" w:rsidP="00231900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E64219" w:rsidRDefault="00B32C4C" w:rsidP="00231900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C4C" w:rsidRPr="00E64219" w:rsidTr="00B32C4C">
        <w:tc>
          <w:tcPr>
            <w:tcW w:w="35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E64219" w:rsidRDefault="00B32C4C" w:rsidP="00231900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E64219" w:rsidRDefault="00B32C4C" w:rsidP="00231900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E64219" w:rsidRDefault="00B32C4C" w:rsidP="00231900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E64219" w:rsidRDefault="00B32C4C" w:rsidP="00231900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:rsidR="00B32C4C" w:rsidRPr="00E64219" w:rsidRDefault="00B32C4C" w:rsidP="00231900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E64219" w:rsidRDefault="00B32C4C" w:rsidP="00231900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C4C" w:rsidRPr="00E64219" w:rsidTr="00B32C4C">
        <w:tc>
          <w:tcPr>
            <w:tcW w:w="35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E64219" w:rsidRDefault="00B32C4C" w:rsidP="00231900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E64219" w:rsidRDefault="00B32C4C" w:rsidP="00231900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8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E64219" w:rsidRDefault="00B32C4C" w:rsidP="00231900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E64219" w:rsidRDefault="00B32C4C" w:rsidP="00231900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:rsidR="00B32C4C" w:rsidRPr="00E64219" w:rsidRDefault="00B32C4C" w:rsidP="00231900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E64219" w:rsidRDefault="00B32C4C" w:rsidP="00231900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C4C" w:rsidRPr="00CB00AC" w:rsidTr="00231900">
        <w:tc>
          <w:tcPr>
            <w:tcW w:w="5000" w:type="pct"/>
            <w:gridSpan w:val="6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32C4C" w:rsidRPr="00B32C4C" w:rsidRDefault="00B32C4C" w:rsidP="00102B6E">
            <w:pPr>
              <w:pStyle w:val="Sinespaciado"/>
              <w:jc w:val="both"/>
              <w:rPr>
                <w:rFonts w:ascii="Arial" w:hAnsi="Arial" w:cs="Arial"/>
                <w:b/>
                <w:i/>
                <w:sz w:val="18"/>
                <w:szCs w:val="20"/>
                <w:lang w:eastAsia="es-ES"/>
              </w:rPr>
            </w:pPr>
            <w:r w:rsidRPr="00B32C4C">
              <w:rPr>
                <w:rFonts w:ascii="Arial" w:hAnsi="Arial" w:cs="Arial"/>
                <w:b/>
                <w:i/>
                <w:sz w:val="18"/>
                <w:szCs w:val="20"/>
                <w:lang w:eastAsia="es-ES"/>
              </w:rPr>
              <w:t>Observaciones Generales</w:t>
            </w:r>
            <w:r w:rsidRPr="00B32C4C">
              <w:rPr>
                <w:rFonts w:ascii="Arial" w:hAnsi="Arial" w:cs="Arial"/>
                <w:b/>
                <w:i/>
                <w:sz w:val="18"/>
                <w:szCs w:val="20"/>
                <w:lang w:eastAsia="es-ES"/>
              </w:rPr>
              <w:t>:</w:t>
            </w:r>
          </w:p>
          <w:p w:rsidR="00B32C4C" w:rsidRPr="00B32C4C" w:rsidRDefault="00B32C4C" w:rsidP="00102B6E">
            <w:pPr>
              <w:pStyle w:val="Sinespaciad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B32C4C" w:rsidRDefault="00B32C4C" w:rsidP="00B32C4C">
      <w:pPr>
        <w:spacing w:after="0" w:line="240" w:lineRule="auto"/>
        <w:rPr>
          <w:rFonts w:ascii="Arial" w:hAnsi="Arial" w:cs="Arial"/>
          <w:sz w:val="20"/>
        </w:rPr>
      </w:pPr>
    </w:p>
    <w:p w:rsidR="00B32C4C" w:rsidRPr="00B32C4C" w:rsidRDefault="00F17D62" w:rsidP="00B32C4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Sólo diligencie este espacio si el concepto técnico es para entrada de equipos a almacén:</w:t>
      </w: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  <w:gridCol w:w="1222"/>
        <w:gridCol w:w="1029"/>
        <w:gridCol w:w="1050"/>
        <w:gridCol w:w="501"/>
        <w:gridCol w:w="1255"/>
        <w:gridCol w:w="1317"/>
        <w:gridCol w:w="1720"/>
      </w:tblGrid>
      <w:tr w:rsidR="00921807" w:rsidRPr="001318D2" w:rsidTr="00F17D62">
        <w:trPr>
          <w:trHeight w:val="20"/>
        </w:trPr>
        <w:tc>
          <w:tcPr>
            <w:tcW w:w="5000" w:type="pct"/>
            <w:gridSpan w:val="8"/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1807" w:rsidRPr="001318D2" w:rsidRDefault="001318D2" w:rsidP="00F17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318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DATOS DE EQUIPOS DE ENTRADA PROVEEDOR</w:t>
            </w:r>
          </w:p>
        </w:tc>
      </w:tr>
      <w:tr w:rsidR="00921807" w:rsidRPr="001318D2" w:rsidTr="00F17D62">
        <w:trPr>
          <w:trHeight w:val="20"/>
        </w:trPr>
        <w:tc>
          <w:tcPr>
            <w:tcW w:w="1028" w:type="pct"/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1807" w:rsidRPr="001318D2" w:rsidRDefault="00921807" w:rsidP="00F17D6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318D2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es-ES"/>
              </w:rPr>
              <w:t>Empresa</w:t>
            </w:r>
          </w:p>
        </w:tc>
        <w:tc>
          <w:tcPr>
            <w:tcW w:w="3972" w:type="pct"/>
            <w:gridSpan w:val="7"/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1807" w:rsidRPr="001318D2" w:rsidRDefault="00921807" w:rsidP="00F17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921807" w:rsidRPr="001318D2" w:rsidTr="00F17D62">
        <w:trPr>
          <w:trHeight w:val="20"/>
        </w:trPr>
        <w:tc>
          <w:tcPr>
            <w:tcW w:w="1028" w:type="pct"/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1807" w:rsidRPr="001318D2" w:rsidRDefault="00921807" w:rsidP="00F17D6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318D2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es-ES"/>
              </w:rPr>
              <w:t>Tipo Requerimiento</w:t>
            </w:r>
          </w:p>
        </w:tc>
        <w:tc>
          <w:tcPr>
            <w:tcW w:w="600" w:type="pct"/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1807" w:rsidRPr="001318D2" w:rsidRDefault="00921807" w:rsidP="00F17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6A6A6" w:themeColor="background1" w:themeShade="A6"/>
                <w:sz w:val="20"/>
                <w:szCs w:val="20"/>
                <w:lang w:eastAsia="es-ES"/>
              </w:rPr>
            </w:pPr>
            <w:r w:rsidRPr="001318D2">
              <w:rPr>
                <w:rFonts w:ascii="Arial" w:eastAsia="Times New Roman" w:hAnsi="Arial" w:cs="Arial"/>
                <w:b/>
                <w:color w:val="A6A6A6" w:themeColor="background1" w:themeShade="A6"/>
                <w:sz w:val="20"/>
                <w:szCs w:val="20"/>
                <w:lang w:eastAsia="es-ES"/>
              </w:rPr>
              <w:t>Avance</w:t>
            </w:r>
          </w:p>
        </w:tc>
        <w:tc>
          <w:tcPr>
            <w:tcW w:w="505" w:type="pct"/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1807" w:rsidRPr="001318D2" w:rsidRDefault="00921807" w:rsidP="00F17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6A6A6" w:themeColor="background1" w:themeShade="A6"/>
                <w:sz w:val="20"/>
                <w:szCs w:val="20"/>
                <w:lang w:eastAsia="es-ES"/>
              </w:rPr>
            </w:pPr>
            <w:r w:rsidRPr="001318D2">
              <w:rPr>
                <w:rFonts w:ascii="Arial" w:eastAsia="Times New Roman" w:hAnsi="Arial" w:cs="Arial"/>
                <w:b/>
                <w:color w:val="A6A6A6" w:themeColor="background1" w:themeShade="A6"/>
                <w:sz w:val="20"/>
                <w:szCs w:val="20"/>
                <w:lang w:eastAsia="es-ES"/>
              </w:rPr>
              <w:t>Orden</w:t>
            </w:r>
            <w:r w:rsidRPr="001318D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515" w:type="pct"/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1807" w:rsidRPr="001318D2" w:rsidRDefault="00921807" w:rsidP="00F17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6A6A6" w:themeColor="background1" w:themeShade="A6"/>
                <w:sz w:val="20"/>
                <w:szCs w:val="20"/>
                <w:lang w:eastAsia="es-ES"/>
              </w:rPr>
            </w:pPr>
            <w:r w:rsidRPr="001318D2">
              <w:rPr>
                <w:rFonts w:ascii="Arial" w:eastAsia="Times New Roman" w:hAnsi="Arial" w:cs="Arial"/>
                <w:b/>
                <w:color w:val="A6A6A6" w:themeColor="background1" w:themeShade="A6"/>
                <w:sz w:val="20"/>
                <w:szCs w:val="20"/>
                <w:lang w:eastAsia="es-ES"/>
              </w:rPr>
              <w:t>Contrato</w:t>
            </w:r>
          </w:p>
        </w:tc>
        <w:tc>
          <w:tcPr>
            <w:tcW w:w="246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1807" w:rsidRPr="001318D2" w:rsidRDefault="00921807" w:rsidP="00F17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318D2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es-ES"/>
              </w:rPr>
              <w:t>N°</w:t>
            </w:r>
          </w:p>
        </w:tc>
        <w:tc>
          <w:tcPr>
            <w:tcW w:w="616" w:type="pct"/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1807" w:rsidRPr="001318D2" w:rsidRDefault="00921807" w:rsidP="00F17D6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46" w:type="pct"/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21807" w:rsidRPr="001318D2" w:rsidRDefault="00921807" w:rsidP="00F17D6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318D2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es-ES"/>
              </w:rPr>
              <w:t>Factura No.</w:t>
            </w:r>
          </w:p>
        </w:tc>
        <w:tc>
          <w:tcPr>
            <w:tcW w:w="844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21807" w:rsidRPr="001318D2" w:rsidRDefault="00921807" w:rsidP="00F17D6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F17D62" w:rsidRDefault="00F17D62" w:rsidP="00921807">
      <w:pPr>
        <w:spacing w:after="0" w:line="259" w:lineRule="auto"/>
        <w:rPr>
          <w:rFonts w:ascii="Arial" w:hAnsi="Arial" w:cs="Arial"/>
          <w:sz w:val="20"/>
        </w:rPr>
      </w:pPr>
    </w:p>
    <w:p w:rsidR="00F17D62" w:rsidRDefault="00F17D62" w:rsidP="00921807">
      <w:pPr>
        <w:spacing w:after="0"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Sólo diligencie este espacio si el concepto técnico es para</w:t>
      </w:r>
      <w:r>
        <w:rPr>
          <w:rFonts w:ascii="Arial" w:hAnsi="Arial" w:cs="Arial"/>
          <w:sz w:val="20"/>
        </w:rPr>
        <w:t xml:space="preserve"> reintegro de equipo a almacén y hay recuperación de partes:</w:t>
      </w:r>
    </w:p>
    <w:tbl>
      <w:tblPr>
        <w:tblStyle w:val="Tablaconcuadrcula2"/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071"/>
        <w:gridCol w:w="373"/>
        <w:gridCol w:w="1329"/>
        <w:gridCol w:w="1298"/>
        <w:gridCol w:w="2103"/>
        <w:gridCol w:w="1560"/>
        <w:gridCol w:w="1408"/>
      </w:tblGrid>
      <w:tr w:rsidR="00F17D62" w:rsidRPr="00F17D62" w:rsidTr="00F17D62">
        <w:tc>
          <w:tcPr>
            <w:tcW w:w="5000" w:type="pct"/>
            <w:gridSpan w:val="7"/>
          </w:tcPr>
          <w:p w:rsidR="00F17D62" w:rsidRPr="00F17D62" w:rsidRDefault="00F17D62" w:rsidP="00F17D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17D62">
              <w:rPr>
                <w:rFonts w:ascii="Arial" w:hAnsi="Arial" w:cs="Arial"/>
                <w:b/>
                <w:sz w:val="20"/>
                <w:lang w:val="es-CO"/>
              </w:rPr>
              <w:t>DATOS DE RECUPERACIÓN DE PARTES DEL EQUIPO</w:t>
            </w:r>
          </w:p>
        </w:tc>
      </w:tr>
      <w:tr w:rsidR="00F17D62" w:rsidRPr="00F17D62" w:rsidTr="008652F9">
        <w:tc>
          <w:tcPr>
            <w:tcW w:w="1021" w:type="pct"/>
            <w:vAlign w:val="center"/>
          </w:tcPr>
          <w:p w:rsidR="00F17D62" w:rsidRPr="00F17D62" w:rsidRDefault="00F17D62" w:rsidP="00F17D6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17D62">
              <w:rPr>
                <w:rFonts w:ascii="Arial" w:hAnsi="Arial" w:cs="Arial"/>
                <w:b/>
                <w:i/>
                <w:sz w:val="18"/>
                <w:lang w:val="es-CO"/>
              </w:rPr>
              <w:t>Partes que se recuperan del equipo</w:t>
            </w:r>
          </w:p>
        </w:tc>
        <w:tc>
          <w:tcPr>
            <w:tcW w:w="839" w:type="pct"/>
            <w:gridSpan w:val="2"/>
            <w:vAlign w:val="center"/>
          </w:tcPr>
          <w:p w:rsidR="00F17D62" w:rsidRPr="00F17D62" w:rsidRDefault="00F17D62" w:rsidP="00F17D6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17D62">
              <w:rPr>
                <w:rFonts w:ascii="Arial" w:hAnsi="Arial" w:cs="Arial"/>
                <w:b/>
                <w:i/>
                <w:sz w:val="18"/>
                <w:lang w:val="es-CO"/>
              </w:rPr>
              <w:t>Serial</w:t>
            </w:r>
          </w:p>
        </w:tc>
        <w:tc>
          <w:tcPr>
            <w:tcW w:w="640" w:type="pct"/>
            <w:vAlign w:val="center"/>
          </w:tcPr>
          <w:p w:rsidR="00F17D62" w:rsidRPr="00F17D62" w:rsidRDefault="00F17D62" w:rsidP="00F17D6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17D62">
              <w:rPr>
                <w:rFonts w:ascii="Arial" w:hAnsi="Arial" w:cs="Arial"/>
                <w:b/>
                <w:i/>
                <w:sz w:val="18"/>
                <w:lang w:val="es-CO"/>
              </w:rPr>
              <w:t>Valor aproximado</w:t>
            </w:r>
          </w:p>
        </w:tc>
        <w:tc>
          <w:tcPr>
            <w:tcW w:w="1037" w:type="pct"/>
            <w:vAlign w:val="center"/>
          </w:tcPr>
          <w:p w:rsidR="00F17D62" w:rsidRPr="00F17D62" w:rsidRDefault="00F17D62" w:rsidP="00F17D6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17D62">
              <w:rPr>
                <w:rFonts w:ascii="Arial" w:hAnsi="Arial" w:cs="Arial"/>
                <w:b/>
                <w:i/>
                <w:sz w:val="18"/>
                <w:lang w:val="es-CO"/>
              </w:rPr>
              <w:t xml:space="preserve">Oficina </w:t>
            </w:r>
            <w:r>
              <w:rPr>
                <w:rFonts w:ascii="Arial" w:hAnsi="Arial" w:cs="Arial"/>
                <w:b/>
                <w:i/>
                <w:sz w:val="18"/>
                <w:lang w:val="es-CO"/>
              </w:rPr>
              <w:t>destino</w:t>
            </w:r>
          </w:p>
        </w:tc>
        <w:tc>
          <w:tcPr>
            <w:tcW w:w="769" w:type="pct"/>
            <w:vAlign w:val="center"/>
          </w:tcPr>
          <w:p w:rsidR="00F17D62" w:rsidRPr="00F17D62" w:rsidRDefault="00F17D62" w:rsidP="00F17D6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>
              <w:rPr>
                <w:rFonts w:ascii="Arial" w:hAnsi="Arial" w:cs="Arial"/>
                <w:b/>
                <w:i/>
                <w:sz w:val="18"/>
                <w:lang w:val="es-CO"/>
              </w:rPr>
              <w:t>Placa del equipo destino</w:t>
            </w:r>
          </w:p>
        </w:tc>
        <w:tc>
          <w:tcPr>
            <w:tcW w:w="694" w:type="pct"/>
            <w:vAlign w:val="center"/>
          </w:tcPr>
          <w:p w:rsidR="00F17D62" w:rsidRPr="00F17D62" w:rsidRDefault="00F17D62" w:rsidP="00F17D6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17D62">
              <w:rPr>
                <w:rFonts w:ascii="Arial" w:hAnsi="Arial" w:cs="Arial"/>
                <w:b/>
                <w:i/>
                <w:sz w:val="18"/>
                <w:lang w:val="es-CO"/>
              </w:rPr>
              <w:t>ID Mesa de ayuda</w:t>
            </w:r>
          </w:p>
        </w:tc>
      </w:tr>
      <w:tr w:rsidR="00F17D62" w:rsidRPr="00F17D62" w:rsidTr="008652F9">
        <w:tc>
          <w:tcPr>
            <w:tcW w:w="1021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839" w:type="pct"/>
            <w:gridSpan w:val="2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640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037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769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694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F17D62" w:rsidRPr="00F17D62" w:rsidTr="008652F9">
        <w:tc>
          <w:tcPr>
            <w:tcW w:w="1021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839" w:type="pct"/>
            <w:gridSpan w:val="2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640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037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769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694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F17D62" w:rsidRPr="00F17D62" w:rsidTr="008652F9">
        <w:tc>
          <w:tcPr>
            <w:tcW w:w="1021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839" w:type="pct"/>
            <w:gridSpan w:val="2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640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037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769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694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F17D62" w:rsidRPr="00F17D62" w:rsidTr="008652F9">
        <w:tc>
          <w:tcPr>
            <w:tcW w:w="1021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839" w:type="pct"/>
            <w:gridSpan w:val="2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640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037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769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694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F17D62" w:rsidRPr="00F17D62" w:rsidTr="008652F9">
        <w:tc>
          <w:tcPr>
            <w:tcW w:w="1021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839" w:type="pct"/>
            <w:gridSpan w:val="2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640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037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769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694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F17D62" w:rsidRPr="00F17D62" w:rsidTr="008652F9">
        <w:tc>
          <w:tcPr>
            <w:tcW w:w="1021" w:type="pct"/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839" w:type="pct"/>
            <w:gridSpan w:val="2"/>
            <w:tcBorders>
              <w:bottom w:val="single" w:sz="4" w:space="0" w:color="595959"/>
            </w:tcBorders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640" w:type="pct"/>
            <w:tcBorders>
              <w:bottom w:val="single" w:sz="4" w:space="0" w:color="595959"/>
            </w:tcBorders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037" w:type="pct"/>
            <w:tcBorders>
              <w:bottom w:val="single" w:sz="4" w:space="0" w:color="595959"/>
            </w:tcBorders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769" w:type="pct"/>
            <w:tcBorders>
              <w:bottom w:val="single" w:sz="4" w:space="0" w:color="595959"/>
            </w:tcBorders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694" w:type="pct"/>
            <w:tcBorders>
              <w:bottom w:val="single" w:sz="4" w:space="0" w:color="595959"/>
            </w:tcBorders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F17D62" w:rsidRPr="00F17D62" w:rsidTr="00F17D62">
        <w:trPr>
          <w:trHeight w:val="567"/>
        </w:trPr>
        <w:tc>
          <w:tcPr>
            <w:tcW w:w="1205" w:type="pct"/>
            <w:gridSpan w:val="2"/>
            <w:tcBorders>
              <w:bottom w:val="single" w:sz="4" w:space="0" w:color="595959"/>
              <w:right w:val="nil"/>
            </w:tcBorders>
          </w:tcPr>
          <w:p w:rsidR="00F17D62" w:rsidRPr="00F17D62" w:rsidRDefault="00F17D62" w:rsidP="00F17D62">
            <w:pPr>
              <w:spacing w:after="0" w:line="240" w:lineRule="auto"/>
              <w:rPr>
                <w:rFonts w:ascii="Arial" w:hAnsi="Arial" w:cs="Arial"/>
                <w:b/>
                <w:spacing w:val="-4"/>
                <w:sz w:val="19"/>
                <w:szCs w:val="19"/>
                <w:lang w:val="es-CO"/>
              </w:rPr>
            </w:pPr>
            <w:r w:rsidRPr="00F17D62">
              <w:rPr>
                <w:rFonts w:ascii="Arial" w:hAnsi="Arial" w:cs="Arial"/>
                <w:b/>
                <w:spacing w:val="-4"/>
                <w:sz w:val="19"/>
                <w:szCs w:val="19"/>
                <w:lang w:val="es-CO"/>
              </w:rPr>
              <w:t>Observaciones generales</w:t>
            </w:r>
          </w:p>
        </w:tc>
        <w:tc>
          <w:tcPr>
            <w:tcW w:w="3795" w:type="pct"/>
            <w:gridSpan w:val="5"/>
            <w:tcBorders>
              <w:left w:val="nil"/>
              <w:bottom w:val="single" w:sz="4" w:space="0" w:color="595959"/>
            </w:tcBorders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</w:tbl>
    <w:p w:rsidR="00F17D62" w:rsidRDefault="00F17D62" w:rsidP="00921807">
      <w:pPr>
        <w:spacing w:after="0" w:line="259" w:lineRule="auto"/>
        <w:rPr>
          <w:rFonts w:ascii="Arial" w:hAnsi="Arial" w:cs="Arial"/>
          <w:sz w:val="20"/>
        </w:rPr>
      </w:pPr>
    </w:p>
    <w:tbl>
      <w:tblPr>
        <w:tblStyle w:val="Tablaconcuadrcul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4"/>
        <w:gridCol w:w="226"/>
        <w:gridCol w:w="3244"/>
        <w:gridCol w:w="226"/>
        <w:gridCol w:w="3248"/>
      </w:tblGrid>
      <w:tr w:rsidR="00F17D62" w:rsidRPr="00F17D62" w:rsidTr="00231900">
        <w:tc>
          <w:tcPr>
            <w:tcW w:w="1592" w:type="pct"/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F17D62">
              <w:rPr>
                <w:rFonts w:ascii="Arial" w:hAnsi="Arial" w:cs="Arial"/>
                <w:sz w:val="18"/>
                <w:szCs w:val="18"/>
                <w:lang w:val="es-CO"/>
              </w:rPr>
              <w:t>Funcionario de soporte</w:t>
            </w:r>
          </w:p>
        </w:tc>
        <w:tc>
          <w:tcPr>
            <w:tcW w:w="111" w:type="pct"/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592" w:type="pct"/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F17D62">
              <w:rPr>
                <w:rFonts w:ascii="Arial" w:hAnsi="Arial" w:cs="Arial"/>
                <w:sz w:val="18"/>
                <w:szCs w:val="18"/>
                <w:lang w:val="es-CO"/>
              </w:rPr>
              <w:t>Jefe de Sistemas</w:t>
            </w:r>
          </w:p>
        </w:tc>
        <w:tc>
          <w:tcPr>
            <w:tcW w:w="111" w:type="pct"/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592" w:type="pct"/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pacing w:val="-2"/>
                <w:sz w:val="18"/>
                <w:szCs w:val="18"/>
                <w:lang w:val="es-CO"/>
              </w:rPr>
            </w:pPr>
            <w:r w:rsidRPr="00F17D62">
              <w:rPr>
                <w:rFonts w:ascii="Arial" w:hAnsi="Arial" w:cs="Arial"/>
                <w:spacing w:val="-2"/>
                <w:sz w:val="18"/>
                <w:szCs w:val="18"/>
                <w:lang w:val="es-CO"/>
              </w:rPr>
              <w:t>Usuario que recibe o entrega el equipo</w:t>
            </w:r>
          </w:p>
        </w:tc>
      </w:tr>
      <w:tr w:rsidR="00F17D62" w:rsidRPr="00F17D62" w:rsidTr="00F17D62">
        <w:trPr>
          <w:trHeight w:val="850"/>
        </w:trPr>
        <w:tc>
          <w:tcPr>
            <w:tcW w:w="1592" w:type="pct"/>
            <w:tcBorders>
              <w:bottom w:val="single" w:sz="4" w:space="0" w:color="595959"/>
            </w:tcBorders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11" w:type="pct"/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592" w:type="pct"/>
            <w:tcBorders>
              <w:bottom w:val="single" w:sz="4" w:space="0" w:color="595959"/>
            </w:tcBorders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11" w:type="pct"/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592" w:type="pct"/>
            <w:tcBorders>
              <w:bottom w:val="single" w:sz="4" w:space="0" w:color="595959"/>
            </w:tcBorders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F17D62" w:rsidRPr="00F17D62" w:rsidTr="00F17D62">
        <w:tc>
          <w:tcPr>
            <w:tcW w:w="1592" w:type="pct"/>
            <w:tcBorders>
              <w:top w:val="single" w:sz="4" w:space="0" w:color="595959"/>
            </w:tcBorders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F17D62">
              <w:rPr>
                <w:rFonts w:ascii="Arial" w:hAnsi="Arial" w:cs="Arial"/>
                <w:b/>
                <w:sz w:val="18"/>
                <w:szCs w:val="18"/>
                <w:lang w:val="es-CO"/>
              </w:rPr>
              <w:t>Firma</w:t>
            </w:r>
          </w:p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F17D62">
              <w:rPr>
                <w:rFonts w:ascii="Arial" w:hAnsi="Arial" w:cs="Arial"/>
                <w:b/>
                <w:sz w:val="18"/>
                <w:szCs w:val="18"/>
                <w:lang w:val="es-CO"/>
              </w:rPr>
              <w:t>Nombre</w:t>
            </w:r>
          </w:p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F17D62">
              <w:rPr>
                <w:rFonts w:ascii="Arial" w:hAnsi="Arial" w:cs="Arial"/>
                <w:sz w:val="18"/>
                <w:szCs w:val="18"/>
                <w:lang w:val="es-CO"/>
              </w:rPr>
              <w:t>Cargo</w:t>
            </w:r>
          </w:p>
        </w:tc>
        <w:tc>
          <w:tcPr>
            <w:tcW w:w="111" w:type="pct"/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592" w:type="pct"/>
            <w:tcBorders>
              <w:top w:val="single" w:sz="4" w:space="0" w:color="595959"/>
            </w:tcBorders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F17D62">
              <w:rPr>
                <w:rFonts w:ascii="Arial" w:hAnsi="Arial" w:cs="Arial"/>
                <w:b/>
                <w:sz w:val="18"/>
                <w:szCs w:val="18"/>
                <w:lang w:val="es-CO"/>
              </w:rPr>
              <w:t>Firma</w:t>
            </w:r>
          </w:p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F17D62">
              <w:rPr>
                <w:rFonts w:ascii="Arial" w:hAnsi="Arial" w:cs="Arial"/>
                <w:b/>
                <w:sz w:val="18"/>
                <w:szCs w:val="18"/>
                <w:lang w:val="es-CO"/>
              </w:rPr>
              <w:t>Nombre</w:t>
            </w:r>
          </w:p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F17D62">
              <w:rPr>
                <w:rFonts w:ascii="Arial" w:hAnsi="Arial" w:cs="Arial"/>
                <w:sz w:val="18"/>
                <w:szCs w:val="18"/>
                <w:lang w:val="es-CO"/>
              </w:rPr>
              <w:t>Cargo</w:t>
            </w:r>
          </w:p>
        </w:tc>
        <w:tc>
          <w:tcPr>
            <w:tcW w:w="111" w:type="pct"/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592" w:type="pct"/>
            <w:tcBorders>
              <w:top w:val="single" w:sz="4" w:space="0" w:color="595959"/>
            </w:tcBorders>
          </w:tcPr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F17D62">
              <w:rPr>
                <w:rFonts w:ascii="Arial" w:hAnsi="Arial" w:cs="Arial"/>
                <w:b/>
                <w:sz w:val="18"/>
                <w:szCs w:val="18"/>
                <w:lang w:val="es-CO"/>
              </w:rPr>
              <w:t>Firma</w:t>
            </w:r>
          </w:p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F17D62">
              <w:rPr>
                <w:rFonts w:ascii="Arial" w:hAnsi="Arial" w:cs="Arial"/>
                <w:b/>
                <w:sz w:val="18"/>
                <w:szCs w:val="18"/>
                <w:lang w:val="es-CO"/>
              </w:rPr>
              <w:t>Nombre</w:t>
            </w:r>
          </w:p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F17D62">
              <w:rPr>
                <w:rFonts w:ascii="Arial" w:hAnsi="Arial" w:cs="Arial"/>
                <w:sz w:val="18"/>
                <w:szCs w:val="18"/>
                <w:lang w:val="es-CO"/>
              </w:rPr>
              <w:t>Cargo</w:t>
            </w:r>
          </w:p>
        </w:tc>
      </w:tr>
      <w:tr w:rsidR="00F17D62" w:rsidRPr="00F17D62" w:rsidTr="00F17D62">
        <w:trPr>
          <w:trHeight w:val="567"/>
        </w:trPr>
        <w:tc>
          <w:tcPr>
            <w:tcW w:w="5000" w:type="pct"/>
            <w:gridSpan w:val="5"/>
          </w:tcPr>
          <w:p w:rsidR="00F17D62" w:rsidRPr="00F17D62" w:rsidRDefault="00F17D62" w:rsidP="00F17D62">
            <w:pPr>
              <w:spacing w:after="0" w:line="100" w:lineRule="exact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:rsidR="00F17D62" w:rsidRPr="00F17D62" w:rsidRDefault="00F17D62" w:rsidP="00F17D6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F17D62"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>Nota importante:</w:t>
            </w:r>
            <w:r w:rsidRPr="00F17D62">
              <w:rPr>
                <w:rFonts w:ascii="Arial" w:hAnsi="Arial" w:cs="Arial"/>
                <w:sz w:val="18"/>
                <w:szCs w:val="18"/>
                <w:lang w:val="es-CO"/>
              </w:rPr>
              <w:t xml:space="preserve"> </w:t>
            </w:r>
            <w:r w:rsidRPr="00F17D62">
              <w:rPr>
                <w:rFonts w:ascii="Arial" w:hAnsi="Arial" w:cs="Arial"/>
                <w:i/>
                <w:sz w:val="18"/>
                <w:szCs w:val="18"/>
                <w:lang w:val="es-CO"/>
              </w:rPr>
              <w:t xml:space="preserve">Cuando se recupere el monitor o la CPU del equipo, se debe enviar por correo electrónico copia digital del </w:t>
            </w:r>
            <w:r w:rsidRPr="00F17D62">
              <w:rPr>
                <w:rFonts w:ascii="Arial" w:eastAsia="Times New Roman" w:hAnsi="Arial" w:cs="Arial"/>
                <w:bCs/>
                <w:i/>
                <w:sz w:val="18"/>
                <w:szCs w:val="18"/>
                <w:lang w:val="es-CO" w:eastAsia="es-CO"/>
              </w:rPr>
              <w:t>concepto para reintegro de equipos a la Oficina de Almacén e Inventarios.</w:t>
            </w:r>
          </w:p>
        </w:tc>
      </w:tr>
    </w:tbl>
    <w:p w:rsidR="00921807" w:rsidRPr="001318D2" w:rsidRDefault="00921807" w:rsidP="00921807">
      <w:pPr>
        <w:spacing w:after="0"/>
        <w:rPr>
          <w:rFonts w:ascii="Arial" w:hAnsi="Arial" w:cs="Arial"/>
        </w:rPr>
      </w:pPr>
    </w:p>
    <w:sectPr w:rsidR="00921807" w:rsidRPr="001318D2" w:rsidSect="00960D24">
      <w:headerReference w:type="default" r:id="rId7"/>
      <w:pgSz w:w="12240" w:h="15840" w:code="1"/>
      <w:pgMar w:top="1418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F13" w:rsidRDefault="00D11F13" w:rsidP="00970259">
      <w:pPr>
        <w:spacing w:after="0" w:line="240" w:lineRule="auto"/>
      </w:pPr>
      <w:r>
        <w:separator/>
      </w:r>
    </w:p>
  </w:endnote>
  <w:endnote w:type="continuationSeparator" w:id="0">
    <w:p w:rsidR="00D11F13" w:rsidRDefault="00D11F13" w:rsidP="0097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F13" w:rsidRDefault="00D11F13" w:rsidP="00970259">
      <w:pPr>
        <w:spacing w:after="0" w:line="240" w:lineRule="auto"/>
      </w:pPr>
      <w:r>
        <w:separator/>
      </w:r>
    </w:p>
  </w:footnote>
  <w:footnote w:type="continuationSeparator" w:id="0">
    <w:p w:rsidR="00D11F13" w:rsidRDefault="00D11F13" w:rsidP="0097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3"/>
      <w:gridCol w:w="1993"/>
      <w:gridCol w:w="1124"/>
      <w:gridCol w:w="3087"/>
      <w:gridCol w:w="1699"/>
    </w:tblGrid>
    <w:tr w:rsidR="00CB00AC" w:rsidRPr="00CB00AC" w:rsidTr="00343F35">
      <w:trPr>
        <w:trHeight w:val="283"/>
        <w:jc w:val="center"/>
      </w:trPr>
      <w:tc>
        <w:tcPr>
          <w:tcW w:w="2184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CB00AC" w:rsidRPr="00CB00AC" w:rsidRDefault="00CB00AC" w:rsidP="00CB00A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  <w:r w:rsidRPr="00CB00AC">
            <w:rPr>
              <w:rFonts w:ascii="Arial" w:eastAsia="Times New Roman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42F21858" wp14:editId="5C9CD1FE">
                <wp:extent cx="1296670" cy="396875"/>
                <wp:effectExtent l="0" t="0" r="0" b="317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unillano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670" cy="396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CB00AC" w:rsidRPr="00CB00AC" w:rsidRDefault="00CB00AC" w:rsidP="00CB00A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highlight w:val="yellow"/>
              <w:lang w:val="es-CO" w:eastAsia="es-CO"/>
            </w:rPr>
          </w:pPr>
          <w:r w:rsidRPr="00CB00AC">
            <w:rPr>
              <w:rFonts w:ascii="Arial" w:eastAsia="Times New Roman" w:hAnsi="Arial" w:cs="Arial"/>
              <w:b/>
              <w:sz w:val="24"/>
              <w:szCs w:val="20"/>
              <w:lang w:val="es-CO" w:eastAsia="es-CO"/>
            </w:rPr>
            <w:t>PROCESO DE GESTIÓN DE TIC</w:t>
          </w:r>
        </w:p>
      </w:tc>
    </w:tr>
    <w:tr w:rsidR="00CB00AC" w:rsidRPr="00CB00AC" w:rsidTr="00343F35">
      <w:trPr>
        <w:trHeight w:val="283"/>
        <w:jc w:val="center"/>
      </w:trPr>
      <w:tc>
        <w:tcPr>
          <w:tcW w:w="2184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CB00AC" w:rsidRPr="00CB00AC" w:rsidRDefault="00CB00AC" w:rsidP="00CB00AC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7904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:rsidR="00CB00AC" w:rsidRPr="00B32C4C" w:rsidRDefault="00CB00AC" w:rsidP="00CB00A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20"/>
              <w:highlight w:val="yellow"/>
              <w:lang w:val="es-CO" w:eastAsia="es-CO"/>
            </w:rPr>
          </w:pPr>
          <w:r w:rsidRPr="00B32C4C">
            <w:rPr>
              <w:rFonts w:ascii="Arial" w:eastAsia="Times New Roman" w:hAnsi="Arial" w:cs="Arial"/>
              <w:b/>
              <w:sz w:val="20"/>
              <w:szCs w:val="20"/>
              <w:lang w:val="es-CO" w:eastAsia="es-CO"/>
            </w:rPr>
            <w:t>CONCEPTO TÉCNICO DE EQUIPOS</w:t>
          </w:r>
        </w:p>
      </w:tc>
    </w:tr>
    <w:tr w:rsidR="00CB00AC" w:rsidRPr="00CB00AC" w:rsidTr="00343F35">
      <w:trPr>
        <w:trHeight w:val="283"/>
        <w:jc w:val="center"/>
      </w:trPr>
      <w:tc>
        <w:tcPr>
          <w:tcW w:w="2184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CB00AC" w:rsidRPr="00CB00AC" w:rsidRDefault="00CB00AC" w:rsidP="00CB00AC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1993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CB00AC" w:rsidRPr="00CB00AC" w:rsidRDefault="00CB00AC" w:rsidP="00CB00A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i/>
              <w:sz w:val="18"/>
              <w:szCs w:val="17"/>
              <w:highlight w:val="yellow"/>
              <w:lang w:val="es-CO" w:eastAsia="es-CO"/>
            </w:rPr>
          </w:pPr>
          <w:r w:rsidRPr="00CB00AC">
            <w:rPr>
              <w:rFonts w:ascii="Arial" w:eastAsia="Times New Roman" w:hAnsi="Arial" w:cs="Arial"/>
              <w:b/>
              <w:i/>
              <w:sz w:val="18"/>
              <w:szCs w:val="17"/>
              <w:lang w:val="es-CO" w:eastAsia="es-CO"/>
            </w:rPr>
            <w:t>Código:</w:t>
          </w:r>
          <w:r w:rsidRPr="00CB00AC">
            <w:rPr>
              <w:rFonts w:ascii="Arial" w:eastAsia="Times New Roman" w:hAnsi="Arial" w:cs="Arial"/>
              <w:i/>
              <w:sz w:val="18"/>
              <w:szCs w:val="17"/>
              <w:lang w:val="es-CO" w:eastAsia="es-CO"/>
            </w:rPr>
            <w:t xml:space="preserve"> FO-GRT-</w:t>
          </w:r>
          <w:r>
            <w:rPr>
              <w:rFonts w:ascii="Arial" w:eastAsia="Times New Roman" w:hAnsi="Arial" w:cs="Arial"/>
              <w:i/>
              <w:sz w:val="18"/>
              <w:szCs w:val="17"/>
              <w:lang w:val="es-CO" w:eastAsia="es-CO"/>
            </w:rPr>
            <w:t>01</w:t>
          </w:r>
        </w:p>
      </w:tc>
      <w:tc>
        <w:tcPr>
          <w:tcW w:w="1124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CB00AC" w:rsidRPr="00CB00AC" w:rsidRDefault="00CB00AC" w:rsidP="00B32C4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i/>
              <w:sz w:val="18"/>
              <w:szCs w:val="17"/>
              <w:lang w:val="es-CO" w:eastAsia="es-CO"/>
            </w:rPr>
          </w:pPr>
          <w:r w:rsidRPr="00CB00AC">
            <w:rPr>
              <w:rFonts w:ascii="Arial" w:eastAsia="Times New Roman" w:hAnsi="Arial" w:cs="Arial"/>
              <w:b/>
              <w:i/>
              <w:sz w:val="18"/>
              <w:szCs w:val="17"/>
              <w:lang w:val="es-CO" w:eastAsia="es-CO"/>
            </w:rPr>
            <w:t>Versión:</w:t>
          </w:r>
          <w:r w:rsidRPr="00CB00AC">
            <w:rPr>
              <w:rFonts w:ascii="Arial" w:eastAsia="Times New Roman" w:hAnsi="Arial" w:cs="Arial"/>
              <w:i/>
              <w:sz w:val="18"/>
              <w:szCs w:val="17"/>
              <w:lang w:val="es-CO" w:eastAsia="es-CO"/>
            </w:rPr>
            <w:t xml:space="preserve"> 0</w:t>
          </w:r>
          <w:r w:rsidR="00B32C4C">
            <w:rPr>
              <w:rFonts w:ascii="Arial" w:eastAsia="Times New Roman" w:hAnsi="Arial" w:cs="Arial"/>
              <w:i/>
              <w:sz w:val="18"/>
              <w:szCs w:val="17"/>
              <w:lang w:val="es-CO" w:eastAsia="es-CO"/>
            </w:rPr>
            <w:t>5</w:t>
          </w:r>
        </w:p>
      </w:tc>
      <w:tc>
        <w:tcPr>
          <w:tcW w:w="3088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CB00AC" w:rsidRPr="00CB00AC" w:rsidRDefault="00CB00AC" w:rsidP="00CB00A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i/>
              <w:spacing w:val="-4"/>
              <w:sz w:val="18"/>
              <w:szCs w:val="17"/>
              <w:highlight w:val="yellow"/>
              <w:lang w:val="es-CO" w:eastAsia="es-CO"/>
            </w:rPr>
          </w:pPr>
          <w:r w:rsidRPr="00CB00AC">
            <w:rPr>
              <w:rFonts w:ascii="Arial" w:eastAsia="Times New Roman" w:hAnsi="Arial" w:cs="Arial"/>
              <w:b/>
              <w:i/>
              <w:spacing w:val="-4"/>
              <w:sz w:val="18"/>
              <w:szCs w:val="17"/>
              <w:lang w:val="es-CO" w:eastAsia="es-CO"/>
            </w:rPr>
            <w:t>Fecha de aprobación:</w:t>
          </w:r>
          <w:r w:rsidR="00B32C4C">
            <w:rPr>
              <w:rFonts w:ascii="Arial" w:eastAsia="Times New Roman" w:hAnsi="Arial" w:cs="Arial"/>
              <w:i/>
              <w:spacing w:val="-4"/>
              <w:sz w:val="18"/>
              <w:szCs w:val="17"/>
              <w:lang w:val="es-CO" w:eastAsia="es-CO"/>
            </w:rPr>
            <w:t xml:space="preserve"> 21/06</w:t>
          </w:r>
          <w:r>
            <w:rPr>
              <w:rFonts w:ascii="Arial" w:eastAsia="Times New Roman" w:hAnsi="Arial" w:cs="Arial"/>
              <w:i/>
              <w:spacing w:val="-4"/>
              <w:sz w:val="18"/>
              <w:szCs w:val="17"/>
              <w:lang w:val="es-CO" w:eastAsia="es-CO"/>
            </w:rPr>
            <w:t>/2023</w:t>
          </w:r>
        </w:p>
      </w:tc>
      <w:tc>
        <w:tcPr>
          <w:tcW w:w="1699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CB00AC" w:rsidRPr="00CB00AC" w:rsidRDefault="00CB00AC" w:rsidP="00CB00A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i/>
              <w:sz w:val="18"/>
              <w:szCs w:val="17"/>
              <w:highlight w:val="yellow"/>
              <w:lang w:val="es-CO" w:eastAsia="es-CO"/>
            </w:rPr>
          </w:pPr>
          <w:r w:rsidRPr="00CB00AC">
            <w:rPr>
              <w:rFonts w:ascii="Arial" w:eastAsia="Times New Roman" w:hAnsi="Arial" w:cs="Arial"/>
              <w:b/>
              <w:i/>
              <w:sz w:val="18"/>
              <w:szCs w:val="17"/>
              <w:lang w:val="es-CO" w:eastAsia="es-CO"/>
            </w:rPr>
            <w:t>Página:</w:t>
          </w:r>
          <w:r w:rsidRPr="00CB00AC">
            <w:rPr>
              <w:rFonts w:ascii="Arial" w:eastAsia="Times New Roman" w:hAnsi="Arial" w:cs="Arial"/>
              <w:i/>
              <w:sz w:val="18"/>
              <w:szCs w:val="17"/>
              <w:lang w:val="es-CO" w:eastAsia="es-CO"/>
            </w:rPr>
            <w:t xml:space="preserve"> </w:t>
          </w:r>
          <w:r w:rsidRPr="00CB00AC">
            <w:rPr>
              <w:rFonts w:ascii="Arial" w:eastAsia="Times New Roman" w:hAnsi="Arial" w:cs="Arial"/>
              <w:i/>
              <w:sz w:val="18"/>
              <w:szCs w:val="17"/>
              <w:lang w:val="es-CO" w:eastAsia="es-CO"/>
            </w:rPr>
            <w:fldChar w:fldCharType="begin"/>
          </w:r>
          <w:r w:rsidRPr="00CB00AC">
            <w:rPr>
              <w:rFonts w:ascii="Arial" w:eastAsia="Times New Roman" w:hAnsi="Arial" w:cs="Arial"/>
              <w:i/>
              <w:sz w:val="18"/>
              <w:szCs w:val="17"/>
              <w:lang w:val="es-CO" w:eastAsia="es-CO"/>
            </w:rPr>
            <w:instrText xml:space="preserve"> PAGE </w:instrText>
          </w:r>
          <w:r w:rsidRPr="00CB00AC">
            <w:rPr>
              <w:rFonts w:ascii="Arial" w:eastAsia="Times New Roman" w:hAnsi="Arial" w:cs="Arial"/>
              <w:i/>
              <w:sz w:val="18"/>
              <w:szCs w:val="17"/>
              <w:lang w:val="es-CO" w:eastAsia="es-CO"/>
            </w:rPr>
            <w:fldChar w:fldCharType="separate"/>
          </w:r>
          <w:r w:rsidR="008652F9">
            <w:rPr>
              <w:rFonts w:ascii="Arial" w:eastAsia="Times New Roman" w:hAnsi="Arial" w:cs="Arial"/>
              <w:i/>
              <w:noProof/>
              <w:sz w:val="18"/>
              <w:szCs w:val="17"/>
              <w:lang w:val="es-CO" w:eastAsia="es-CO"/>
            </w:rPr>
            <w:t>1</w:t>
          </w:r>
          <w:r w:rsidRPr="00CB00AC">
            <w:rPr>
              <w:rFonts w:ascii="Arial" w:eastAsia="Times New Roman" w:hAnsi="Arial" w:cs="Arial"/>
              <w:i/>
              <w:sz w:val="18"/>
              <w:szCs w:val="17"/>
              <w:lang w:val="es-CO" w:eastAsia="es-CO"/>
            </w:rPr>
            <w:fldChar w:fldCharType="end"/>
          </w:r>
          <w:r w:rsidRPr="00CB00AC">
            <w:rPr>
              <w:rFonts w:ascii="Arial" w:eastAsia="Times New Roman" w:hAnsi="Arial" w:cs="Arial"/>
              <w:i/>
              <w:sz w:val="18"/>
              <w:szCs w:val="17"/>
              <w:lang w:val="es-CO" w:eastAsia="es-CO"/>
            </w:rPr>
            <w:t xml:space="preserve"> de </w:t>
          </w:r>
          <w:r w:rsidRPr="00CB00AC">
            <w:rPr>
              <w:rFonts w:ascii="Arial" w:eastAsia="Times New Roman" w:hAnsi="Arial" w:cs="Arial"/>
              <w:i/>
              <w:sz w:val="18"/>
              <w:szCs w:val="17"/>
              <w:lang w:val="es-CO" w:eastAsia="es-CO"/>
            </w:rPr>
            <w:fldChar w:fldCharType="begin"/>
          </w:r>
          <w:r w:rsidRPr="00CB00AC">
            <w:rPr>
              <w:rFonts w:ascii="Arial" w:eastAsia="Times New Roman" w:hAnsi="Arial" w:cs="Arial"/>
              <w:i/>
              <w:sz w:val="18"/>
              <w:szCs w:val="17"/>
              <w:lang w:val="es-CO" w:eastAsia="es-CO"/>
            </w:rPr>
            <w:instrText xml:space="preserve"> NUMPAGES  </w:instrText>
          </w:r>
          <w:r w:rsidRPr="00CB00AC">
            <w:rPr>
              <w:rFonts w:ascii="Arial" w:eastAsia="Times New Roman" w:hAnsi="Arial" w:cs="Arial"/>
              <w:i/>
              <w:sz w:val="18"/>
              <w:szCs w:val="17"/>
              <w:lang w:val="es-CO" w:eastAsia="es-CO"/>
            </w:rPr>
            <w:fldChar w:fldCharType="separate"/>
          </w:r>
          <w:r w:rsidR="008652F9">
            <w:rPr>
              <w:rFonts w:ascii="Arial" w:eastAsia="Times New Roman" w:hAnsi="Arial" w:cs="Arial"/>
              <w:i/>
              <w:noProof/>
              <w:sz w:val="18"/>
              <w:szCs w:val="17"/>
              <w:lang w:val="es-CO" w:eastAsia="es-CO"/>
            </w:rPr>
            <w:t>1</w:t>
          </w:r>
          <w:r w:rsidRPr="00CB00AC">
            <w:rPr>
              <w:rFonts w:ascii="Arial" w:eastAsia="Times New Roman" w:hAnsi="Arial" w:cs="Arial"/>
              <w:i/>
              <w:sz w:val="18"/>
              <w:szCs w:val="17"/>
              <w:lang w:val="es-CO" w:eastAsia="es-CO"/>
            </w:rPr>
            <w:fldChar w:fldCharType="end"/>
          </w:r>
        </w:p>
      </w:tc>
    </w:tr>
  </w:tbl>
  <w:p w:rsidR="00CB00AC" w:rsidRPr="00CB00AC" w:rsidRDefault="00CB00AC" w:rsidP="00CB00AC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0"/>
        <w:szCs w:val="24"/>
        <w:lang w:val="es-CO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537E"/>
    <w:multiLevelType w:val="hybridMultilevel"/>
    <w:tmpl w:val="BE6CE95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725D01"/>
    <w:multiLevelType w:val="hybridMultilevel"/>
    <w:tmpl w:val="143CB9C6"/>
    <w:lvl w:ilvl="0" w:tplc="240A000F">
      <w:start w:val="1"/>
      <w:numFmt w:val="decimal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07A51"/>
    <w:multiLevelType w:val="hybridMultilevel"/>
    <w:tmpl w:val="215074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59"/>
    <w:rsid w:val="000F5F3C"/>
    <w:rsid w:val="00102B6E"/>
    <w:rsid w:val="00126FB6"/>
    <w:rsid w:val="001318D2"/>
    <w:rsid w:val="001E204D"/>
    <w:rsid w:val="00236614"/>
    <w:rsid w:val="002B258E"/>
    <w:rsid w:val="0039208B"/>
    <w:rsid w:val="003E626A"/>
    <w:rsid w:val="0052799E"/>
    <w:rsid w:val="007F2840"/>
    <w:rsid w:val="008652F9"/>
    <w:rsid w:val="00910529"/>
    <w:rsid w:val="00921807"/>
    <w:rsid w:val="00960D24"/>
    <w:rsid w:val="00970259"/>
    <w:rsid w:val="00B141C2"/>
    <w:rsid w:val="00B32C4C"/>
    <w:rsid w:val="00B42388"/>
    <w:rsid w:val="00C267AA"/>
    <w:rsid w:val="00C41510"/>
    <w:rsid w:val="00CB00AC"/>
    <w:rsid w:val="00CD0B12"/>
    <w:rsid w:val="00CE02B3"/>
    <w:rsid w:val="00D11F13"/>
    <w:rsid w:val="00E64219"/>
    <w:rsid w:val="00F1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77850"/>
  <w15:docId w15:val="{5265BA54-7D70-46A9-9735-03FE1FD1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259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0259"/>
    <w:pPr>
      <w:spacing w:after="0" w:line="240" w:lineRule="auto"/>
    </w:pPr>
    <w:rPr>
      <w:rFonts w:ascii="Calibri" w:eastAsia="Calibri" w:hAnsi="Calibri" w:cs="Times New Roman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0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259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70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259"/>
    <w:rPr>
      <w:rFonts w:ascii="Calibri" w:eastAsia="Calibri" w:hAnsi="Calibri" w:cs="Calibri"/>
    </w:rPr>
  </w:style>
  <w:style w:type="paragraph" w:styleId="Sinespaciado">
    <w:name w:val="No Spacing"/>
    <w:uiPriority w:val="1"/>
    <w:qFormat/>
    <w:rsid w:val="00970259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17D6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17D6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unillanos</dc:creator>
  <cp:lastModifiedBy>Usuario de Soporte Oficina de Sistemas</cp:lastModifiedBy>
  <cp:revision>15</cp:revision>
  <dcterms:created xsi:type="dcterms:W3CDTF">2017-11-23T21:26:00Z</dcterms:created>
  <dcterms:modified xsi:type="dcterms:W3CDTF">2023-06-23T14:26:00Z</dcterms:modified>
</cp:coreProperties>
</file>